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A9BBB2" w14:textId="0E2250BD" w:rsidR="00A351A5" w:rsidRDefault="00A351A5" w:rsidP="006C332A">
      <w:pPr>
        <w:pStyle w:val="Heading1"/>
        <w:rPr>
          <w:rFonts w:ascii="Arial" w:hAnsi="Arial" w:cs="Arial"/>
          <w:color w:val="000000" w:themeColor="text1"/>
          <w:sz w:val="28"/>
          <w:szCs w:val="28"/>
        </w:rPr>
      </w:pPr>
      <w:r>
        <w:rPr>
          <w:noProof/>
        </w:rPr>
        <w:drawing>
          <wp:inline distT="0" distB="0" distL="0" distR="0" wp14:anchorId="5B3CF859" wp14:editId="243486C1">
            <wp:extent cx="5943600" cy="2734310"/>
            <wp:effectExtent l="0" t="0" r="0" b="0"/>
            <wp:docPr id="1848440528" name="Picture 1" descr="A logo for a tv sh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440528" name="Picture 1" descr="A logo for a tv show&#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5943600" cy="2734310"/>
                    </a:xfrm>
                    <a:prstGeom prst="rect">
                      <a:avLst/>
                    </a:prstGeom>
                  </pic:spPr>
                </pic:pic>
              </a:graphicData>
            </a:graphic>
          </wp:inline>
        </w:drawing>
      </w:r>
    </w:p>
    <w:p w14:paraId="1D632FF4" w14:textId="572871FC" w:rsidR="00420488" w:rsidRPr="00F97F48" w:rsidRDefault="006C332A" w:rsidP="006C332A">
      <w:pPr>
        <w:pStyle w:val="Heading1"/>
        <w:rPr>
          <w:rFonts w:ascii="Arial" w:hAnsi="Arial" w:cs="Arial"/>
          <w:color w:val="000000" w:themeColor="text1"/>
          <w:sz w:val="28"/>
          <w:szCs w:val="28"/>
        </w:rPr>
      </w:pPr>
      <w:r w:rsidRPr="00F97F48">
        <w:rPr>
          <w:rFonts w:ascii="Arial" w:hAnsi="Arial" w:cs="Arial"/>
          <w:color w:val="000000" w:themeColor="text1"/>
          <w:sz w:val="28"/>
          <w:szCs w:val="28"/>
        </w:rPr>
        <w:t>Library Extension Project</w:t>
      </w:r>
    </w:p>
    <w:p w14:paraId="35E3713B" w14:textId="6F384C60" w:rsidR="006C332A" w:rsidRPr="00F97F48" w:rsidRDefault="00137832" w:rsidP="006C332A">
      <w:pPr>
        <w:pStyle w:val="Heading1"/>
        <w:rPr>
          <w:rFonts w:ascii="Arial" w:hAnsi="Arial" w:cs="Arial"/>
          <w:color w:val="000000" w:themeColor="text1"/>
          <w:sz w:val="28"/>
          <w:szCs w:val="28"/>
        </w:rPr>
      </w:pPr>
      <w:r w:rsidRPr="00F97F48">
        <w:rPr>
          <w:rFonts w:ascii="Arial" w:hAnsi="Arial" w:cs="Arial"/>
          <w:color w:val="000000" w:themeColor="text1"/>
          <w:sz w:val="28"/>
          <w:szCs w:val="28"/>
        </w:rPr>
        <w:t>Escape the Fake! Programming Idea</w:t>
      </w:r>
    </w:p>
    <w:p w14:paraId="72F6C8DA" w14:textId="6B43FFC5" w:rsidR="006C332A" w:rsidRPr="00F97F48" w:rsidRDefault="00F97F48" w:rsidP="006C332A">
      <w:pPr>
        <w:pStyle w:val="Heading1"/>
        <w:rPr>
          <w:rFonts w:ascii="Arial" w:hAnsi="Arial" w:cs="Arial"/>
          <w:color w:val="000000" w:themeColor="text1"/>
          <w:sz w:val="24"/>
          <w:szCs w:val="24"/>
        </w:rPr>
      </w:pPr>
      <w:r w:rsidRPr="00F97F48">
        <w:rPr>
          <w:rFonts w:ascii="Arial" w:hAnsi="Arial" w:cs="Arial"/>
          <w:color w:val="000000" w:themeColor="text1"/>
          <w:sz w:val="24"/>
          <w:szCs w:val="24"/>
        </w:rPr>
        <w:t>Created by: Sue Ellen Christian, Western Michigan University</w:t>
      </w:r>
    </w:p>
    <w:p w14:paraId="724F29C9" w14:textId="77777777" w:rsidR="00F97F48" w:rsidRPr="00F97F48" w:rsidRDefault="00F97F48" w:rsidP="00F97F48">
      <w:pPr>
        <w:rPr>
          <w:rFonts w:ascii="Arial" w:hAnsi="Arial" w:cs="Arial"/>
          <w:color w:val="000000" w:themeColor="text1"/>
        </w:rPr>
      </w:pPr>
    </w:p>
    <w:p w14:paraId="38031C53" w14:textId="7CA5407B" w:rsidR="006C332A" w:rsidRPr="00F97F48" w:rsidRDefault="006C332A" w:rsidP="006C332A">
      <w:pPr>
        <w:pStyle w:val="Heading2"/>
        <w:rPr>
          <w:rFonts w:ascii="Arial" w:hAnsi="Arial" w:cs="Arial"/>
          <w:color w:val="000000" w:themeColor="text1"/>
          <w:sz w:val="24"/>
          <w:szCs w:val="24"/>
        </w:rPr>
      </w:pPr>
      <w:r w:rsidRPr="00F97F48">
        <w:rPr>
          <w:rFonts w:ascii="Arial" w:hAnsi="Arial" w:cs="Arial"/>
          <w:color w:val="000000" w:themeColor="text1"/>
          <w:sz w:val="24"/>
          <w:szCs w:val="24"/>
          <w:u w:val="single"/>
        </w:rPr>
        <w:t>Description:</w:t>
      </w:r>
      <w:r w:rsidRPr="00F97F48">
        <w:rPr>
          <w:rFonts w:ascii="Arial" w:hAnsi="Arial" w:cs="Arial"/>
          <w:color w:val="000000" w:themeColor="text1"/>
          <w:sz w:val="24"/>
          <w:szCs w:val="24"/>
        </w:rPr>
        <w:t xml:space="preserve"> </w:t>
      </w:r>
      <w:r w:rsidR="004F082C" w:rsidRPr="00F97F48">
        <w:rPr>
          <w:rFonts w:ascii="Arial" w:hAnsi="Arial" w:cs="Arial"/>
          <w:color w:val="000000" w:themeColor="text1"/>
          <w:sz w:val="24"/>
          <w:szCs w:val="24"/>
        </w:rPr>
        <w:t>Activity/Game</w:t>
      </w:r>
    </w:p>
    <w:p w14:paraId="6A627E4E" w14:textId="77777777" w:rsidR="006C332A" w:rsidRPr="00F97F48" w:rsidRDefault="006C332A" w:rsidP="006C332A">
      <w:pPr>
        <w:pStyle w:val="Heading2"/>
        <w:rPr>
          <w:rFonts w:ascii="Arial" w:hAnsi="Arial" w:cs="Arial"/>
          <w:color w:val="000000" w:themeColor="text1"/>
          <w:sz w:val="24"/>
          <w:szCs w:val="24"/>
        </w:rPr>
      </w:pPr>
    </w:p>
    <w:p w14:paraId="5D49A12A" w14:textId="5A3EA965" w:rsidR="006C332A" w:rsidRPr="00F97F48" w:rsidRDefault="006C332A" w:rsidP="006C332A">
      <w:pPr>
        <w:pStyle w:val="Heading2"/>
        <w:rPr>
          <w:rFonts w:ascii="Arial" w:hAnsi="Arial" w:cs="Arial"/>
          <w:color w:val="000000" w:themeColor="text1"/>
          <w:sz w:val="24"/>
          <w:szCs w:val="24"/>
        </w:rPr>
      </w:pPr>
      <w:r w:rsidRPr="00F97F48">
        <w:rPr>
          <w:rFonts w:ascii="Arial" w:hAnsi="Arial" w:cs="Arial"/>
          <w:color w:val="000000" w:themeColor="text1"/>
          <w:sz w:val="24"/>
          <w:szCs w:val="24"/>
          <w:u w:val="single"/>
        </w:rPr>
        <w:t>Target audience:</w:t>
      </w:r>
      <w:r w:rsidRPr="00F97F48">
        <w:rPr>
          <w:rFonts w:ascii="Arial" w:hAnsi="Arial" w:cs="Arial"/>
          <w:color w:val="000000" w:themeColor="text1"/>
          <w:sz w:val="24"/>
          <w:szCs w:val="24"/>
        </w:rPr>
        <w:t xml:space="preserve"> </w:t>
      </w:r>
      <w:r w:rsidR="00137832" w:rsidRPr="00F97F48">
        <w:rPr>
          <w:rFonts w:ascii="Arial" w:hAnsi="Arial" w:cs="Arial"/>
          <w:color w:val="000000" w:themeColor="text1"/>
          <w:sz w:val="24"/>
          <w:szCs w:val="24"/>
        </w:rPr>
        <w:t>Youth ages 11 – 17 years old</w:t>
      </w:r>
    </w:p>
    <w:p w14:paraId="7A2972BF" w14:textId="77777777" w:rsidR="00700362" w:rsidRPr="00F97F48" w:rsidRDefault="00700362" w:rsidP="00700362">
      <w:pPr>
        <w:rPr>
          <w:rFonts w:ascii="Arial" w:hAnsi="Arial" w:cs="Arial"/>
          <w:color w:val="000000" w:themeColor="text1"/>
        </w:rPr>
      </w:pPr>
    </w:p>
    <w:p w14:paraId="4A397A86" w14:textId="451FA49A" w:rsidR="006C332A" w:rsidRPr="00F97F48" w:rsidRDefault="006C332A" w:rsidP="006C332A">
      <w:pPr>
        <w:pStyle w:val="Heading2"/>
        <w:rPr>
          <w:rFonts w:ascii="Arial" w:hAnsi="Arial" w:cs="Arial"/>
          <w:color w:val="000000" w:themeColor="text1"/>
          <w:sz w:val="24"/>
          <w:szCs w:val="24"/>
        </w:rPr>
      </w:pPr>
      <w:r w:rsidRPr="00F97F48">
        <w:rPr>
          <w:rFonts w:ascii="Arial" w:hAnsi="Arial" w:cs="Arial"/>
          <w:color w:val="000000" w:themeColor="text1"/>
          <w:sz w:val="24"/>
          <w:szCs w:val="24"/>
          <w:u w:val="single"/>
        </w:rPr>
        <w:t>Objectives</w:t>
      </w:r>
      <w:r w:rsidRPr="00F97F48">
        <w:rPr>
          <w:rFonts w:ascii="Arial" w:hAnsi="Arial" w:cs="Arial"/>
          <w:color w:val="000000" w:themeColor="text1"/>
          <w:sz w:val="24"/>
          <w:szCs w:val="24"/>
        </w:rPr>
        <w:t>:</w:t>
      </w:r>
      <w:r w:rsidR="004612E5" w:rsidRPr="00F97F48">
        <w:rPr>
          <w:rFonts w:ascii="Arial" w:hAnsi="Arial" w:cs="Arial"/>
          <w:color w:val="000000" w:themeColor="text1"/>
          <w:sz w:val="24"/>
          <w:szCs w:val="24"/>
        </w:rPr>
        <w:t xml:space="preserve"> </w:t>
      </w:r>
      <w:r w:rsidR="004F082C" w:rsidRPr="00F97F48">
        <w:rPr>
          <w:rFonts w:ascii="Arial" w:hAnsi="Arial" w:cs="Arial"/>
          <w:color w:val="000000" w:themeColor="text1"/>
          <w:sz w:val="24"/>
          <w:szCs w:val="24"/>
        </w:rPr>
        <w:t xml:space="preserve">After playing this game, participants will know </w:t>
      </w:r>
      <w:r w:rsidR="00376E6F" w:rsidRPr="00F97F48">
        <w:rPr>
          <w:rFonts w:ascii="Arial" w:hAnsi="Arial" w:cs="Arial"/>
          <w:color w:val="000000" w:themeColor="text1"/>
          <w:sz w:val="24"/>
          <w:szCs w:val="24"/>
        </w:rPr>
        <w:t xml:space="preserve">techniques to verify whether websites </w:t>
      </w:r>
      <w:r w:rsidR="008D41FA" w:rsidRPr="00F97F48">
        <w:rPr>
          <w:rFonts w:ascii="Arial" w:hAnsi="Arial" w:cs="Arial"/>
          <w:color w:val="000000" w:themeColor="text1"/>
          <w:sz w:val="24"/>
          <w:szCs w:val="24"/>
        </w:rPr>
        <w:t xml:space="preserve">and images </w:t>
      </w:r>
      <w:r w:rsidR="00376E6F" w:rsidRPr="00F97F48">
        <w:rPr>
          <w:rFonts w:ascii="Arial" w:hAnsi="Arial" w:cs="Arial"/>
          <w:color w:val="000000" w:themeColor="text1"/>
          <w:sz w:val="24"/>
          <w:szCs w:val="24"/>
        </w:rPr>
        <w:t xml:space="preserve">are authentic and trustworthy. </w:t>
      </w:r>
    </w:p>
    <w:p w14:paraId="0AF54DEA" w14:textId="77777777" w:rsidR="00700362" w:rsidRPr="00F97F48" w:rsidRDefault="00700362" w:rsidP="00700362">
      <w:pPr>
        <w:rPr>
          <w:rFonts w:ascii="Arial" w:hAnsi="Arial" w:cs="Arial"/>
          <w:color w:val="000000" w:themeColor="text1"/>
        </w:rPr>
      </w:pPr>
    </w:p>
    <w:p w14:paraId="2168BCA7" w14:textId="47831CAF" w:rsidR="003E2C1F" w:rsidRPr="00F97F48" w:rsidRDefault="004F082C" w:rsidP="00700362">
      <w:pPr>
        <w:pStyle w:val="Heading2"/>
        <w:rPr>
          <w:rFonts w:ascii="Arial" w:hAnsi="Arial" w:cs="Arial"/>
          <w:color w:val="000000" w:themeColor="text1"/>
          <w:sz w:val="24"/>
          <w:szCs w:val="24"/>
        </w:rPr>
      </w:pPr>
      <w:r w:rsidRPr="00F97F48">
        <w:rPr>
          <w:rFonts w:ascii="Arial" w:hAnsi="Arial" w:cs="Arial"/>
          <w:color w:val="000000" w:themeColor="text1"/>
          <w:sz w:val="24"/>
          <w:szCs w:val="24"/>
          <w:u w:val="single"/>
        </w:rPr>
        <w:t>Suggested t</w:t>
      </w:r>
      <w:r w:rsidR="006C332A" w:rsidRPr="00F97F48">
        <w:rPr>
          <w:rFonts w:ascii="Arial" w:hAnsi="Arial" w:cs="Arial"/>
          <w:color w:val="000000" w:themeColor="text1"/>
          <w:sz w:val="24"/>
          <w:szCs w:val="24"/>
          <w:u w:val="single"/>
        </w:rPr>
        <w:t>ext:</w:t>
      </w:r>
      <w:r w:rsidR="006C332A" w:rsidRPr="00F97F48">
        <w:rPr>
          <w:rFonts w:ascii="Arial" w:hAnsi="Arial" w:cs="Arial"/>
          <w:color w:val="000000" w:themeColor="text1"/>
          <w:sz w:val="24"/>
          <w:szCs w:val="24"/>
        </w:rPr>
        <w:t xml:space="preserve"> </w:t>
      </w:r>
      <w:r w:rsidR="00376E6F" w:rsidRPr="00F97F48">
        <w:rPr>
          <w:rFonts w:ascii="Arial" w:hAnsi="Arial" w:cs="Arial"/>
          <w:color w:val="000000" w:themeColor="text1"/>
          <w:sz w:val="24"/>
          <w:szCs w:val="24"/>
        </w:rPr>
        <w:t xml:space="preserve"> </w:t>
      </w:r>
      <w:r w:rsidR="006F6EAD" w:rsidRPr="00F97F48">
        <w:rPr>
          <w:rFonts w:ascii="Arial" w:hAnsi="Arial" w:cs="Arial"/>
          <w:color w:val="000000" w:themeColor="text1"/>
          <w:sz w:val="24"/>
          <w:szCs w:val="24"/>
        </w:rPr>
        <w:t xml:space="preserve"> Has anyone ever done an escape room before? (Pause for answers and discussion of the experience.) We are trying to mimic that experience here at this library! We will use the (name a room or space for the game that allows movement, some noise, and has a work surface such as a table or floor area). </w:t>
      </w:r>
      <w:r w:rsidR="006D66A4" w:rsidRPr="00F97F48">
        <w:rPr>
          <w:rFonts w:ascii="Arial" w:hAnsi="Arial" w:cs="Arial"/>
          <w:color w:val="000000" w:themeColor="text1"/>
          <w:sz w:val="24"/>
          <w:szCs w:val="24"/>
        </w:rPr>
        <w:t xml:space="preserve">To escape the room, you </w:t>
      </w:r>
      <w:proofErr w:type="gramStart"/>
      <w:r w:rsidR="006D66A4" w:rsidRPr="00F97F48">
        <w:rPr>
          <w:rFonts w:ascii="Arial" w:hAnsi="Arial" w:cs="Arial"/>
          <w:color w:val="000000" w:themeColor="text1"/>
          <w:sz w:val="24"/>
          <w:szCs w:val="24"/>
        </w:rPr>
        <w:t>have to</w:t>
      </w:r>
      <w:proofErr w:type="gramEnd"/>
      <w:r w:rsidR="006D66A4" w:rsidRPr="00F97F48">
        <w:rPr>
          <w:rFonts w:ascii="Arial" w:hAnsi="Arial" w:cs="Arial"/>
          <w:color w:val="000000" w:themeColor="text1"/>
          <w:sz w:val="24"/>
          <w:szCs w:val="24"/>
        </w:rPr>
        <w:t xml:space="preserve"> solve challenges that involve determining whether a website or social media post or news article are honest and not trying to fool you.</w:t>
      </w:r>
      <w:r w:rsidR="009E758E">
        <w:rPr>
          <w:rFonts w:ascii="Arial" w:hAnsi="Arial" w:cs="Arial"/>
          <w:color w:val="000000" w:themeColor="text1"/>
          <w:sz w:val="24"/>
          <w:szCs w:val="24"/>
        </w:rPr>
        <w:t xml:space="preserve"> Each time you answer correctly, you earn access to a new Clue Card to solve. Once you’ve solved all the Clue Cards, you win the grand prize!</w:t>
      </w:r>
    </w:p>
    <w:p w14:paraId="1D844CA1" w14:textId="77777777" w:rsidR="006D66A4" w:rsidRPr="00F97F48" w:rsidRDefault="006D66A4" w:rsidP="006D66A4">
      <w:pPr>
        <w:rPr>
          <w:rFonts w:ascii="Arial" w:hAnsi="Arial" w:cs="Arial"/>
          <w:color w:val="000000" w:themeColor="text1"/>
        </w:rPr>
      </w:pPr>
    </w:p>
    <w:p w14:paraId="0829AA31" w14:textId="77777777" w:rsidR="007378F4" w:rsidRDefault="006D66A4" w:rsidP="001B3F01">
      <w:pPr>
        <w:pStyle w:val="Heading2"/>
        <w:rPr>
          <w:rFonts w:ascii="Arial" w:hAnsi="Arial" w:cs="Arial"/>
          <w:color w:val="000000" w:themeColor="text1"/>
          <w:sz w:val="24"/>
          <w:szCs w:val="24"/>
        </w:rPr>
      </w:pPr>
      <w:r w:rsidRPr="00753494">
        <w:rPr>
          <w:rFonts w:ascii="Arial" w:hAnsi="Arial" w:cs="Arial"/>
          <w:color w:val="000000" w:themeColor="text1"/>
          <w:sz w:val="24"/>
          <w:szCs w:val="24"/>
          <w:u w:val="single"/>
        </w:rPr>
        <w:lastRenderedPageBreak/>
        <w:t>Program details:</w:t>
      </w:r>
      <w:r w:rsidRPr="00F97F48">
        <w:rPr>
          <w:rFonts w:ascii="Arial" w:hAnsi="Arial" w:cs="Arial"/>
          <w:color w:val="000000" w:themeColor="text1"/>
          <w:sz w:val="24"/>
          <w:szCs w:val="24"/>
        </w:rPr>
        <w:t xml:space="preserve"> This program is a hands-on, interactive game that seeks to mimic escape rooms within the library setting </w:t>
      </w:r>
      <w:r w:rsidR="009E758E">
        <w:rPr>
          <w:rFonts w:ascii="Arial" w:hAnsi="Arial" w:cs="Arial"/>
          <w:color w:val="000000" w:themeColor="text1"/>
          <w:sz w:val="24"/>
          <w:szCs w:val="24"/>
        </w:rPr>
        <w:t xml:space="preserve">largely </w:t>
      </w:r>
      <w:r w:rsidRPr="00F97F48">
        <w:rPr>
          <w:rFonts w:ascii="Arial" w:hAnsi="Arial" w:cs="Arial"/>
          <w:color w:val="000000" w:themeColor="text1"/>
          <w:sz w:val="24"/>
          <w:szCs w:val="24"/>
        </w:rPr>
        <w:t>using materials and spaces on hand.</w:t>
      </w:r>
      <w:r w:rsidR="009E758E">
        <w:rPr>
          <w:rFonts w:ascii="Arial" w:hAnsi="Arial" w:cs="Arial"/>
          <w:color w:val="000000" w:themeColor="text1"/>
          <w:sz w:val="24"/>
          <w:szCs w:val="24"/>
        </w:rPr>
        <w:t xml:space="preserve"> </w:t>
      </w:r>
    </w:p>
    <w:p w14:paraId="6E19F8DD" w14:textId="77777777" w:rsidR="007378F4" w:rsidRDefault="007378F4" w:rsidP="001B3F01">
      <w:pPr>
        <w:pStyle w:val="Heading2"/>
        <w:rPr>
          <w:rFonts w:ascii="Arial" w:hAnsi="Arial" w:cs="Arial"/>
          <w:color w:val="000000" w:themeColor="text1"/>
          <w:sz w:val="24"/>
          <w:szCs w:val="24"/>
        </w:rPr>
      </w:pPr>
    </w:p>
    <w:p w14:paraId="7901B2BE" w14:textId="4172D9CA" w:rsidR="00D52C30" w:rsidRPr="007378F4" w:rsidRDefault="009E758E" w:rsidP="001B3F01">
      <w:pPr>
        <w:pStyle w:val="Heading2"/>
        <w:rPr>
          <w:rFonts w:ascii="Arial" w:hAnsi="Arial" w:cs="Arial"/>
          <w:color w:val="000000" w:themeColor="text1"/>
          <w:sz w:val="24"/>
          <w:szCs w:val="24"/>
        </w:rPr>
      </w:pPr>
      <w:r>
        <w:rPr>
          <w:rFonts w:ascii="Arial" w:hAnsi="Arial" w:cs="Arial"/>
          <w:color w:val="000000" w:themeColor="text1"/>
          <w:sz w:val="24"/>
          <w:szCs w:val="24"/>
        </w:rPr>
        <w:t xml:space="preserve">If you don’t want to purchase any materials for the game, such as canvas bags and combination locks, </w:t>
      </w:r>
      <w:r w:rsidRPr="007378F4">
        <w:rPr>
          <w:rFonts w:ascii="Arial" w:hAnsi="Arial" w:cs="Arial"/>
          <w:color w:val="000000" w:themeColor="text1"/>
          <w:sz w:val="24"/>
          <w:szCs w:val="24"/>
        </w:rPr>
        <w:t>simply adapt the solutions to be sealed envelopes with the correct response hidden inside.</w:t>
      </w:r>
    </w:p>
    <w:p w14:paraId="7A1807D8" w14:textId="77777777" w:rsidR="007378F4" w:rsidRPr="007378F4" w:rsidRDefault="007378F4" w:rsidP="007378F4">
      <w:pPr>
        <w:rPr>
          <w:rFonts w:ascii="Arial" w:hAnsi="Arial" w:cs="Arial"/>
        </w:rPr>
      </w:pPr>
    </w:p>
    <w:p w14:paraId="498867BC" w14:textId="77777777" w:rsidR="007378F4" w:rsidRPr="007378F4" w:rsidRDefault="007378F4" w:rsidP="007378F4">
      <w:pPr>
        <w:rPr>
          <w:rFonts w:ascii="Arial" w:hAnsi="Arial" w:cs="Arial"/>
        </w:rPr>
      </w:pPr>
      <w:r w:rsidRPr="007378F4">
        <w:rPr>
          <w:rFonts w:ascii="Arial" w:hAnsi="Arial" w:cs="Arial"/>
        </w:rPr>
        <w:t>The Clue Cards can be given in any order you choose. You can adjust the time you want to devote to the game by the number of Clue Cards you offer.</w:t>
      </w:r>
    </w:p>
    <w:p w14:paraId="1100757C" w14:textId="77777777" w:rsidR="007378F4" w:rsidRPr="007378F4" w:rsidRDefault="007378F4" w:rsidP="007378F4">
      <w:pPr>
        <w:rPr>
          <w:rFonts w:ascii="Arial" w:hAnsi="Arial" w:cs="Arial"/>
        </w:rPr>
      </w:pPr>
    </w:p>
    <w:p w14:paraId="59A7D5E2" w14:textId="2CCD9A09" w:rsidR="007378F4" w:rsidRDefault="007378F4" w:rsidP="007378F4">
      <w:pPr>
        <w:rPr>
          <w:rFonts w:ascii="Arial" w:hAnsi="Arial" w:cs="Arial"/>
        </w:rPr>
      </w:pPr>
      <w:r w:rsidRPr="007378F4">
        <w:rPr>
          <w:rFonts w:ascii="Arial" w:hAnsi="Arial" w:cs="Arial"/>
        </w:rPr>
        <w:t xml:space="preserve">Code the combo locks to fit </w:t>
      </w:r>
      <w:r>
        <w:rPr>
          <w:rFonts w:ascii="Arial" w:hAnsi="Arial" w:cs="Arial"/>
        </w:rPr>
        <w:t xml:space="preserve">desired </w:t>
      </w:r>
      <w:r w:rsidRPr="007378F4">
        <w:rPr>
          <w:rFonts w:ascii="Arial" w:hAnsi="Arial" w:cs="Arial"/>
        </w:rPr>
        <w:t xml:space="preserve">responses. For example, </w:t>
      </w:r>
      <w:r>
        <w:rPr>
          <w:rFonts w:ascii="Arial" w:hAnsi="Arial" w:cs="Arial"/>
        </w:rPr>
        <w:t>a clue solution could be: “Open the combo lock with</w:t>
      </w:r>
      <w:r w:rsidRPr="007378F4">
        <w:rPr>
          <w:rFonts w:ascii="Arial" w:hAnsi="Arial" w:cs="Arial"/>
        </w:rPr>
        <w:t xml:space="preserve"> the </w:t>
      </w:r>
      <w:r>
        <w:rPr>
          <w:rFonts w:ascii="Arial" w:hAnsi="Arial" w:cs="Arial"/>
        </w:rPr>
        <w:t xml:space="preserve">numbers of the </w:t>
      </w:r>
      <w:r w:rsidRPr="007378F4">
        <w:rPr>
          <w:rFonts w:ascii="Arial" w:hAnsi="Arial" w:cs="Arial"/>
        </w:rPr>
        <w:t>address of the store to the left of the statue of Harriet Tubman.</w:t>
      </w:r>
      <w:r>
        <w:rPr>
          <w:rFonts w:ascii="Arial" w:hAnsi="Arial" w:cs="Arial"/>
        </w:rPr>
        <w:t>”</w:t>
      </w:r>
      <w:r w:rsidRPr="007378F4">
        <w:rPr>
          <w:rFonts w:ascii="Arial" w:hAnsi="Arial" w:cs="Arial"/>
        </w:rPr>
        <w:t xml:space="preserve"> If it is more than three numbers, have players give the last three numbers of the address to open the combo lock.</w:t>
      </w:r>
      <w:r>
        <w:rPr>
          <w:rFonts w:ascii="Arial" w:hAnsi="Arial" w:cs="Arial"/>
        </w:rPr>
        <w:t xml:space="preserve"> Or, if it is yes, spell YES with a printable letter to number </w:t>
      </w:r>
      <w:hyperlink r:id="rId6" w:history="1">
        <w:r w:rsidRPr="007378F4">
          <w:rPr>
            <w:rStyle w:val="Hyperlink"/>
            <w:rFonts w:ascii="Arial" w:hAnsi="Arial" w:cs="Arial"/>
          </w:rPr>
          <w:t>decoder</w:t>
        </w:r>
      </w:hyperlink>
      <w:r>
        <w:rPr>
          <w:rFonts w:ascii="Arial" w:hAnsi="Arial" w:cs="Arial"/>
        </w:rPr>
        <w:t xml:space="preserve"> such as this one that participants must assemble as part of the Escape Room.</w:t>
      </w:r>
    </w:p>
    <w:p w14:paraId="068C236B" w14:textId="77777777" w:rsidR="007378F4" w:rsidRDefault="007378F4" w:rsidP="007378F4">
      <w:pPr>
        <w:rPr>
          <w:rFonts w:ascii="Arial" w:hAnsi="Arial" w:cs="Arial"/>
        </w:rPr>
      </w:pPr>
    </w:p>
    <w:p w14:paraId="71FD1039" w14:textId="3FF46962" w:rsidR="007378F4" w:rsidRDefault="007378F4" w:rsidP="007378F4">
      <w:pPr>
        <w:rPr>
          <w:rFonts w:ascii="Arial" w:hAnsi="Arial" w:cs="Arial"/>
        </w:rPr>
      </w:pPr>
      <w:r>
        <w:rPr>
          <w:rFonts w:ascii="Arial" w:hAnsi="Arial" w:cs="Arial"/>
        </w:rPr>
        <w:t xml:space="preserve">The paper map of your area can be cut up into large or small puzzle-like shapes. On the back of the map, have a numerical code that opens a combo lock. </w:t>
      </w:r>
    </w:p>
    <w:p w14:paraId="07CC45A8" w14:textId="77777777" w:rsidR="007378F4" w:rsidRDefault="007378F4" w:rsidP="007378F4">
      <w:pPr>
        <w:rPr>
          <w:rFonts w:ascii="Arial" w:hAnsi="Arial" w:cs="Arial"/>
        </w:rPr>
      </w:pPr>
    </w:p>
    <w:p w14:paraId="0B5EA90F" w14:textId="36BA9015" w:rsidR="007378F4" w:rsidRPr="00654793" w:rsidRDefault="007378F4" w:rsidP="007378F4">
      <w:pPr>
        <w:rPr>
          <w:rFonts w:ascii="Arial" w:hAnsi="Arial" w:cs="Arial"/>
        </w:rPr>
      </w:pPr>
      <w:r>
        <w:rPr>
          <w:rFonts w:ascii="Arial" w:hAnsi="Arial" w:cs="Arial"/>
        </w:rPr>
        <w:t xml:space="preserve">A metronome is set at beats per minute (BPM). </w:t>
      </w:r>
      <w:r w:rsidR="00654793">
        <w:rPr>
          <w:rFonts w:ascii="Arial" w:hAnsi="Arial" w:cs="Arial"/>
        </w:rPr>
        <w:t xml:space="preserve">You can ask players to count the beats per minute of a pre-set metronome (most won’t know that, for example, if it is set at 60 BPM, that means 60 beats per minute) </w:t>
      </w:r>
      <w:r>
        <w:rPr>
          <w:rFonts w:ascii="Arial" w:hAnsi="Arial" w:cs="Arial"/>
        </w:rPr>
        <w:t xml:space="preserve">So if you want the numerical </w:t>
      </w:r>
      <w:r w:rsidR="00654793">
        <w:rPr>
          <w:rFonts w:ascii="Arial" w:hAnsi="Arial" w:cs="Arial"/>
        </w:rPr>
        <w:t>combo lock to open at 600,</w:t>
      </w:r>
      <w:r>
        <w:rPr>
          <w:rFonts w:ascii="Arial" w:hAnsi="Arial" w:cs="Arial"/>
        </w:rPr>
        <w:t xml:space="preserve"> you set it at 60 beats per minute</w:t>
      </w:r>
      <w:r w:rsidR="00654793">
        <w:rPr>
          <w:rFonts w:ascii="Arial" w:hAnsi="Arial" w:cs="Arial"/>
        </w:rPr>
        <w:t xml:space="preserve"> and the clue solution is: “Count the beats per minute that this metronome plays, and add a “0” to the end of the number to open your next clue.”</w:t>
      </w:r>
      <w:r>
        <w:rPr>
          <w:rFonts w:ascii="Arial" w:hAnsi="Arial" w:cs="Arial"/>
        </w:rPr>
        <w:t xml:space="preserve"> </w:t>
      </w:r>
    </w:p>
    <w:p w14:paraId="1A8973B3" w14:textId="77777777" w:rsidR="006D66A4" w:rsidRPr="00F97F48" w:rsidRDefault="006D66A4" w:rsidP="006D66A4">
      <w:pPr>
        <w:rPr>
          <w:rFonts w:ascii="Arial" w:hAnsi="Arial" w:cs="Arial"/>
          <w:color w:val="000000" w:themeColor="text1"/>
        </w:rPr>
      </w:pPr>
    </w:p>
    <w:p w14:paraId="73E9769B" w14:textId="466589BD" w:rsidR="009E758E" w:rsidRPr="00F97F48" w:rsidRDefault="009E758E" w:rsidP="009E758E">
      <w:pPr>
        <w:pStyle w:val="Heading2"/>
        <w:rPr>
          <w:rFonts w:ascii="Arial" w:hAnsi="Arial" w:cs="Arial"/>
          <w:color w:val="000000" w:themeColor="text1"/>
          <w:sz w:val="24"/>
          <w:szCs w:val="24"/>
        </w:rPr>
      </w:pPr>
      <w:r w:rsidRPr="00F97F48">
        <w:rPr>
          <w:rFonts w:ascii="Arial" w:hAnsi="Arial" w:cs="Arial"/>
          <w:color w:val="000000" w:themeColor="text1"/>
          <w:sz w:val="24"/>
          <w:szCs w:val="24"/>
          <w:u w:val="single"/>
        </w:rPr>
        <w:t>Materials needed</w:t>
      </w:r>
      <w:r w:rsidRPr="00F97F48">
        <w:rPr>
          <w:rFonts w:ascii="Arial" w:hAnsi="Arial" w:cs="Arial"/>
          <w:color w:val="000000" w:themeColor="text1"/>
          <w:sz w:val="24"/>
          <w:szCs w:val="24"/>
        </w:rPr>
        <w:t xml:space="preserve">: </w:t>
      </w:r>
      <w:r>
        <w:rPr>
          <w:rFonts w:ascii="Arial" w:hAnsi="Arial" w:cs="Arial"/>
          <w:color w:val="000000" w:themeColor="text1"/>
          <w:sz w:val="24"/>
          <w:szCs w:val="24"/>
        </w:rPr>
        <w:t xml:space="preserve">Prizes, </w:t>
      </w:r>
      <w:r w:rsidR="007378F4">
        <w:rPr>
          <w:rFonts w:ascii="Arial" w:hAnsi="Arial" w:cs="Arial"/>
          <w:color w:val="000000" w:themeColor="text1"/>
          <w:sz w:val="24"/>
          <w:szCs w:val="24"/>
        </w:rPr>
        <w:t>printable</w:t>
      </w:r>
      <w:hyperlink r:id="rId7" w:history="1">
        <w:r w:rsidR="007378F4" w:rsidRPr="007378F4">
          <w:rPr>
            <w:rStyle w:val="Hyperlink"/>
            <w:rFonts w:ascii="Arial" w:hAnsi="Arial" w:cs="Arial"/>
            <w:sz w:val="24"/>
            <w:szCs w:val="24"/>
          </w:rPr>
          <w:t xml:space="preserve"> decoder</w:t>
        </w:r>
      </w:hyperlink>
      <w:r w:rsidR="007378F4">
        <w:rPr>
          <w:rFonts w:ascii="Arial" w:hAnsi="Arial" w:cs="Arial"/>
          <w:color w:val="000000" w:themeColor="text1"/>
          <w:sz w:val="24"/>
          <w:szCs w:val="24"/>
        </w:rPr>
        <w:t xml:space="preserve">, </w:t>
      </w:r>
      <w:r>
        <w:rPr>
          <w:rFonts w:ascii="Arial" w:hAnsi="Arial" w:cs="Arial"/>
          <w:color w:val="000000" w:themeColor="text1"/>
          <w:sz w:val="24"/>
          <w:szCs w:val="24"/>
        </w:rPr>
        <w:t>s</w:t>
      </w:r>
      <w:r w:rsidRPr="00F97F48">
        <w:rPr>
          <w:rFonts w:ascii="Arial" w:hAnsi="Arial" w:cs="Arial"/>
          <w:color w:val="000000" w:themeColor="text1"/>
          <w:sz w:val="24"/>
          <w:szCs w:val="24"/>
        </w:rPr>
        <w:t xml:space="preserve">cratch pad and pencils, a computer with access to the internet, </w:t>
      </w:r>
      <w:r>
        <w:rPr>
          <w:rFonts w:ascii="Arial" w:hAnsi="Arial" w:cs="Arial"/>
          <w:color w:val="000000" w:themeColor="text1"/>
          <w:sz w:val="24"/>
          <w:szCs w:val="24"/>
        </w:rPr>
        <w:t xml:space="preserve">printouts of Clue Cards, several three-digit </w:t>
      </w:r>
      <w:hyperlink r:id="rId8" w:history="1">
        <w:r w:rsidRPr="00041619">
          <w:rPr>
            <w:rStyle w:val="Hyperlink"/>
            <w:rFonts w:ascii="Arial" w:hAnsi="Arial" w:cs="Arial"/>
            <w:sz w:val="24"/>
            <w:szCs w:val="24"/>
          </w:rPr>
          <w:t>combination locks</w:t>
        </w:r>
      </w:hyperlink>
      <w:r>
        <w:rPr>
          <w:rFonts w:ascii="Arial" w:hAnsi="Arial" w:cs="Arial"/>
          <w:color w:val="000000" w:themeColor="text1"/>
          <w:sz w:val="24"/>
          <w:szCs w:val="24"/>
        </w:rPr>
        <w:t xml:space="preserve">, canvas zipper bags </w:t>
      </w:r>
      <w:hyperlink r:id="rId9" w:anchor="lnk=sametab" w:history="1">
        <w:r w:rsidRPr="00041619">
          <w:rPr>
            <w:rStyle w:val="Hyperlink"/>
            <w:rFonts w:ascii="Arial" w:hAnsi="Arial" w:cs="Arial"/>
            <w:sz w:val="24"/>
            <w:szCs w:val="24"/>
          </w:rPr>
          <w:t>such as these</w:t>
        </w:r>
      </w:hyperlink>
      <w:r>
        <w:rPr>
          <w:rFonts w:ascii="Arial" w:hAnsi="Arial" w:cs="Arial"/>
          <w:color w:val="000000" w:themeColor="text1"/>
          <w:sz w:val="24"/>
          <w:szCs w:val="24"/>
        </w:rPr>
        <w:t>, a clock (any kind will do), a paper map of your area (one that can be cut up as a puzzle), a metronome (can be actual or from a smartphone app), and a few decoy objects (</w:t>
      </w:r>
      <w:r w:rsidRPr="009E758E">
        <w:rPr>
          <w:rFonts w:ascii="Arial" w:hAnsi="Arial" w:cs="Arial"/>
          <w:i/>
          <w:iCs/>
          <w:color w:val="000000" w:themeColor="text1"/>
          <w:sz w:val="24"/>
          <w:szCs w:val="24"/>
        </w:rPr>
        <w:t>Anything</w:t>
      </w:r>
      <w:r>
        <w:rPr>
          <w:rFonts w:ascii="Arial" w:hAnsi="Arial" w:cs="Arial"/>
          <w:color w:val="000000" w:themeColor="text1"/>
          <w:sz w:val="24"/>
          <w:szCs w:val="24"/>
        </w:rPr>
        <w:t xml:space="preserve"> around your offices will do! Just make sure you don’t mind if participants touch them. Ideas include a lamp, ruler, stapler, stacks of random books, hole punch, fake plant, framed photo, etc.)</w:t>
      </w:r>
    </w:p>
    <w:p w14:paraId="2C0E17F6" w14:textId="5EF6A1C9" w:rsidR="00D52C30" w:rsidRPr="00F97F48" w:rsidRDefault="00D52C30" w:rsidP="00F82ED6">
      <w:pPr>
        <w:rPr>
          <w:rFonts w:ascii="Arial" w:hAnsi="Arial" w:cs="Arial"/>
          <w:color w:val="000000" w:themeColor="text1"/>
        </w:rPr>
      </w:pPr>
    </w:p>
    <w:p w14:paraId="072BBAF2" w14:textId="10CC148B" w:rsidR="002031EE" w:rsidRPr="00F97F48" w:rsidRDefault="00F82ED6" w:rsidP="00F82ED6">
      <w:pPr>
        <w:pStyle w:val="Heading2"/>
        <w:rPr>
          <w:rFonts w:ascii="Arial" w:hAnsi="Arial" w:cs="Arial"/>
          <w:color w:val="000000" w:themeColor="text1"/>
          <w:sz w:val="24"/>
          <w:szCs w:val="24"/>
        </w:rPr>
      </w:pPr>
      <w:r w:rsidRPr="00F97F48">
        <w:rPr>
          <w:rFonts w:ascii="Arial" w:hAnsi="Arial" w:cs="Arial"/>
          <w:color w:val="000000" w:themeColor="text1"/>
          <w:sz w:val="24"/>
          <w:szCs w:val="24"/>
          <w:u w:val="single"/>
        </w:rPr>
        <w:t>Suggested runtime:</w:t>
      </w:r>
      <w:r w:rsidRPr="00F97F48">
        <w:rPr>
          <w:rFonts w:ascii="Arial" w:hAnsi="Arial" w:cs="Arial"/>
          <w:color w:val="000000" w:themeColor="text1"/>
          <w:sz w:val="24"/>
          <w:szCs w:val="24"/>
        </w:rPr>
        <w:t xml:space="preserve"> </w:t>
      </w:r>
      <w:r w:rsidR="002031EE" w:rsidRPr="00F97F48">
        <w:rPr>
          <w:rFonts w:ascii="Arial" w:hAnsi="Arial" w:cs="Arial"/>
          <w:color w:val="000000" w:themeColor="text1"/>
          <w:sz w:val="24"/>
          <w:szCs w:val="24"/>
        </w:rPr>
        <w:t>1½ hours: 10 minutes for set up explanation and questions; 1 hour of play time and 20 minutes of review of answers and recap of play/outcomes.</w:t>
      </w:r>
    </w:p>
    <w:p w14:paraId="7B0B90CF" w14:textId="77777777" w:rsidR="00700362" w:rsidRPr="00F97F48" w:rsidRDefault="00700362" w:rsidP="00700362">
      <w:pPr>
        <w:rPr>
          <w:rFonts w:ascii="Arial" w:hAnsi="Arial" w:cs="Arial"/>
          <w:color w:val="000000" w:themeColor="text1"/>
        </w:rPr>
      </w:pPr>
    </w:p>
    <w:p w14:paraId="43241D9E" w14:textId="70B21198" w:rsidR="004800E1" w:rsidRPr="00F97F48" w:rsidRDefault="00F82ED6" w:rsidP="004D47A3">
      <w:pPr>
        <w:pStyle w:val="Heading2"/>
        <w:rPr>
          <w:rFonts w:ascii="Arial" w:hAnsi="Arial" w:cs="Arial"/>
          <w:color w:val="000000" w:themeColor="text1"/>
          <w:sz w:val="24"/>
          <w:szCs w:val="24"/>
        </w:rPr>
      </w:pPr>
      <w:r w:rsidRPr="00F97F48">
        <w:rPr>
          <w:rFonts w:ascii="Arial" w:hAnsi="Arial" w:cs="Arial"/>
          <w:color w:val="000000" w:themeColor="text1"/>
          <w:sz w:val="24"/>
          <w:szCs w:val="24"/>
          <w:u w:val="single"/>
        </w:rPr>
        <w:t>Adaptation for adults:</w:t>
      </w:r>
      <w:r w:rsidRPr="00F97F48">
        <w:rPr>
          <w:rFonts w:ascii="Arial" w:hAnsi="Arial" w:cs="Arial"/>
          <w:color w:val="000000" w:themeColor="text1"/>
          <w:sz w:val="24"/>
          <w:szCs w:val="24"/>
        </w:rPr>
        <w:t xml:space="preserve">  </w:t>
      </w:r>
      <w:r w:rsidR="002031EE" w:rsidRPr="00F97F48">
        <w:rPr>
          <w:rFonts w:ascii="Arial" w:hAnsi="Arial" w:cs="Arial"/>
          <w:color w:val="000000" w:themeColor="text1"/>
          <w:sz w:val="24"/>
          <w:szCs w:val="24"/>
        </w:rPr>
        <w:t>This is a fun game for adults as well</w:t>
      </w:r>
      <w:r w:rsidR="008D41FA" w:rsidRPr="00F97F48">
        <w:rPr>
          <w:rFonts w:ascii="Arial" w:hAnsi="Arial" w:cs="Arial"/>
          <w:color w:val="000000" w:themeColor="text1"/>
          <w:sz w:val="24"/>
          <w:szCs w:val="24"/>
        </w:rPr>
        <w:t xml:space="preserve"> </w:t>
      </w:r>
      <w:r w:rsidR="002031EE" w:rsidRPr="00F97F48">
        <w:rPr>
          <w:rFonts w:ascii="Arial" w:hAnsi="Arial" w:cs="Arial"/>
          <w:color w:val="000000" w:themeColor="text1"/>
          <w:sz w:val="24"/>
          <w:szCs w:val="24"/>
        </w:rPr>
        <w:t>and can be adjusted for team play by breaking adults into teams of 2 or 3 and giving the players reduced time to finish the task</w:t>
      </w:r>
      <w:r w:rsidR="008D41FA" w:rsidRPr="00F97F48">
        <w:rPr>
          <w:rFonts w:ascii="Arial" w:hAnsi="Arial" w:cs="Arial"/>
          <w:color w:val="000000" w:themeColor="text1"/>
          <w:sz w:val="24"/>
          <w:szCs w:val="24"/>
        </w:rPr>
        <w:t>. H</w:t>
      </w:r>
      <w:r w:rsidR="002031EE" w:rsidRPr="00F97F48">
        <w:rPr>
          <w:rFonts w:ascii="Arial" w:hAnsi="Arial" w:cs="Arial"/>
          <w:color w:val="000000" w:themeColor="text1"/>
          <w:sz w:val="24"/>
          <w:szCs w:val="24"/>
        </w:rPr>
        <w:t>eighten the difficulty</w:t>
      </w:r>
      <w:r w:rsidR="006F6EAD" w:rsidRPr="00F97F48">
        <w:rPr>
          <w:rFonts w:ascii="Arial" w:hAnsi="Arial" w:cs="Arial"/>
          <w:color w:val="000000" w:themeColor="text1"/>
          <w:sz w:val="24"/>
          <w:szCs w:val="24"/>
        </w:rPr>
        <w:t xml:space="preserve"> by adapting the cards to direct adult participants to more intellectually advanced websites to </w:t>
      </w:r>
      <w:r w:rsidR="004D47A3" w:rsidRPr="00F97F48">
        <w:rPr>
          <w:rFonts w:ascii="Arial" w:hAnsi="Arial" w:cs="Arial"/>
          <w:color w:val="000000" w:themeColor="text1"/>
          <w:sz w:val="24"/>
          <w:szCs w:val="24"/>
        </w:rPr>
        <w:t>verify and</w:t>
      </w:r>
      <w:r w:rsidR="006F6EAD" w:rsidRPr="00F97F48">
        <w:rPr>
          <w:rFonts w:ascii="Arial" w:hAnsi="Arial" w:cs="Arial"/>
          <w:color w:val="000000" w:themeColor="text1"/>
          <w:sz w:val="24"/>
          <w:szCs w:val="24"/>
        </w:rPr>
        <w:t xml:space="preserve"> use more sophisticated images in the image fact check. </w:t>
      </w:r>
    </w:p>
    <w:p w14:paraId="64F437F4" w14:textId="77777777" w:rsidR="004D47A3" w:rsidRPr="00F97F48" w:rsidRDefault="004D47A3" w:rsidP="004D47A3">
      <w:pPr>
        <w:rPr>
          <w:rFonts w:ascii="Arial" w:hAnsi="Arial" w:cs="Arial"/>
          <w:color w:val="000000" w:themeColor="text1"/>
        </w:rPr>
      </w:pPr>
    </w:p>
    <w:p w14:paraId="24C759A0" w14:textId="6619026E" w:rsidR="006C332A" w:rsidRPr="00F97F48" w:rsidRDefault="006C332A" w:rsidP="006C332A">
      <w:pPr>
        <w:pStyle w:val="Heading2"/>
        <w:rPr>
          <w:rFonts w:ascii="Arial" w:hAnsi="Arial" w:cs="Arial"/>
          <w:color w:val="000000" w:themeColor="text1"/>
          <w:sz w:val="24"/>
          <w:szCs w:val="24"/>
          <w:u w:val="single"/>
        </w:rPr>
      </w:pPr>
      <w:r w:rsidRPr="00F97F48">
        <w:rPr>
          <w:rFonts w:ascii="Arial" w:hAnsi="Arial" w:cs="Arial"/>
          <w:color w:val="000000" w:themeColor="text1"/>
          <w:sz w:val="24"/>
          <w:szCs w:val="24"/>
          <w:u w:val="single"/>
        </w:rPr>
        <w:lastRenderedPageBreak/>
        <w:t>Unique Space or Personnel Needs:</w:t>
      </w:r>
      <w:r w:rsidRPr="00F97F48">
        <w:rPr>
          <w:rFonts w:ascii="Arial" w:hAnsi="Arial" w:cs="Arial"/>
          <w:color w:val="000000" w:themeColor="text1"/>
          <w:sz w:val="24"/>
          <w:szCs w:val="24"/>
        </w:rPr>
        <w:t xml:space="preserve"> </w:t>
      </w:r>
      <w:r w:rsidR="002031EE" w:rsidRPr="00F97F48">
        <w:rPr>
          <w:rFonts w:ascii="Arial" w:hAnsi="Arial" w:cs="Arial"/>
          <w:color w:val="000000" w:themeColor="text1"/>
          <w:sz w:val="24"/>
          <w:szCs w:val="24"/>
        </w:rPr>
        <w:t xml:space="preserve">This game can be managed in a variety of ways depending on your library’s available space. It can be checked out by patrons for use at home or in school/classroom settings. </w:t>
      </w:r>
    </w:p>
    <w:p w14:paraId="0CC75E7B" w14:textId="77777777" w:rsidR="00700362" w:rsidRPr="00F97F48" w:rsidRDefault="00700362" w:rsidP="006C332A">
      <w:pPr>
        <w:pStyle w:val="Heading2"/>
        <w:rPr>
          <w:rFonts w:ascii="Arial" w:hAnsi="Arial" w:cs="Arial"/>
          <w:color w:val="000000" w:themeColor="text1"/>
          <w:sz w:val="24"/>
          <w:szCs w:val="24"/>
          <w:u w:val="single"/>
        </w:rPr>
      </w:pPr>
    </w:p>
    <w:p w14:paraId="3E4CB8EA" w14:textId="7B66486F" w:rsidR="004800E1" w:rsidRPr="00F97F48" w:rsidRDefault="006C332A" w:rsidP="004D47A3">
      <w:pPr>
        <w:rPr>
          <w:rFonts w:ascii="Arial" w:hAnsi="Arial" w:cs="Arial"/>
          <w:color w:val="000000" w:themeColor="text1"/>
        </w:rPr>
      </w:pPr>
      <w:r w:rsidRPr="00F97F48">
        <w:rPr>
          <w:rFonts w:ascii="Arial" w:hAnsi="Arial" w:cs="Arial"/>
          <w:color w:val="000000" w:themeColor="text1"/>
          <w:u w:val="single"/>
        </w:rPr>
        <w:t>Resources</w:t>
      </w:r>
      <w:r w:rsidR="004800E1" w:rsidRPr="00F97F48">
        <w:rPr>
          <w:rFonts w:ascii="Arial" w:hAnsi="Arial" w:cs="Arial"/>
          <w:color w:val="000000" w:themeColor="text1"/>
          <w:u w:val="single"/>
        </w:rPr>
        <w:t>:</w:t>
      </w:r>
      <w:r w:rsidR="004800E1" w:rsidRPr="00F97F48">
        <w:rPr>
          <w:rFonts w:ascii="Arial" w:hAnsi="Arial" w:cs="Arial"/>
          <w:color w:val="000000" w:themeColor="text1"/>
        </w:rPr>
        <w:t xml:space="preserve"> </w:t>
      </w:r>
      <w:r w:rsidR="008D41FA" w:rsidRPr="00F97F48">
        <w:rPr>
          <w:rFonts w:ascii="Arial" w:hAnsi="Arial" w:cs="Arial"/>
          <w:color w:val="000000" w:themeColor="text1"/>
        </w:rPr>
        <w:t xml:space="preserve">There are many fact-checking websites that offer practice as well as tips. Check out Snopes.com; FactChecker.com, </w:t>
      </w:r>
      <w:hyperlink r:id="rId10" w:history="1">
        <w:r w:rsidR="006B69CD" w:rsidRPr="00F97F48">
          <w:rPr>
            <w:rStyle w:val="Hyperlink"/>
            <w:rFonts w:ascii="Arial" w:hAnsi="Arial" w:cs="Arial"/>
            <w:color w:val="000000" w:themeColor="text1"/>
          </w:rPr>
          <w:t>PolitiFact</w:t>
        </w:r>
      </w:hyperlink>
      <w:r w:rsidR="006B69CD" w:rsidRPr="00F97F48">
        <w:rPr>
          <w:rFonts w:ascii="Arial" w:hAnsi="Arial" w:cs="Arial"/>
          <w:color w:val="000000" w:themeColor="text1"/>
        </w:rPr>
        <w:t xml:space="preserve">, </w:t>
      </w:r>
      <w:hyperlink r:id="rId11" w:history="1">
        <w:r w:rsidR="006B69CD" w:rsidRPr="00F97F48">
          <w:rPr>
            <w:rStyle w:val="Hyperlink"/>
            <w:rFonts w:ascii="Arial" w:hAnsi="Arial" w:cs="Arial"/>
            <w:color w:val="000000" w:themeColor="text1"/>
          </w:rPr>
          <w:t>FactCheck.org</w:t>
        </w:r>
      </w:hyperlink>
      <w:r w:rsidR="006B69CD" w:rsidRPr="00F97F48">
        <w:rPr>
          <w:rFonts w:ascii="Arial" w:hAnsi="Arial" w:cs="Arial"/>
          <w:color w:val="000000" w:themeColor="text1"/>
        </w:rPr>
        <w:t xml:space="preserve">, </w:t>
      </w:r>
      <w:hyperlink r:id="rId12" w:history="1">
        <w:r w:rsidR="006B69CD" w:rsidRPr="00F97F48">
          <w:rPr>
            <w:rStyle w:val="Hyperlink"/>
            <w:rFonts w:ascii="Arial" w:hAnsi="Arial" w:cs="Arial"/>
            <w:color w:val="000000" w:themeColor="text1"/>
          </w:rPr>
          <w:t>Washington Post Fact Checker</w:t>
        </w:r>
      </w:hyperlink>
      <w:r w:rsidR="006B69CD" w:rsidRPr="00F97F48">
        <w:rPr>
          <w:rFonts w:ascii="Arial" w:hAnsi="Arial" w:cs="Arial"/>
          <w:color w:val="000000" w:themeColor="text1"/>
        </w:rPr>
        <w:t xml:space="preserve">, </w:t>
      </w:r>
      <w:hyperlink r:id="rId13" w:history="1">
        <w:r w:rsidR="006B69CD" w:rsidRPr="00F97F48">
          <w:rPr>
            <w:rStyle w:val="Hyperlink"/>
            <w:rFonts w:ascii="Arial" w:hAnsi="Arial" w:cs="Arial"/>
            <w:color w:val="000000" w:themeColor="text1"/>
          </w:rPr>
          <w:t>Fact Check from Duke Reporters' Lab</w:t>
        </w:r>
      </w:hyperlink>
      <w:r w:rsidR="006B69CD" w:rsidRPr="00F97F48">
        <w:rPr>
          <w:rFonts w:ascii="Arial" w:hAnsi="Arial" w:cs="Arial"/>
          <w:color w:val="000000" w:themeColor="text1"/>
        </w:rPr>
        <w:t xml:space="preserve">, </w:t>
      </w:r>
      <w:hyperlink r:id="rId14" w:history="1">
        <w:proofErr w:type="spellStart"/>
        <w:r w:rsidR="006B69CD" w:rsidRPr="00F97F48">
          <w:rPr>
            <w:rStyle w:val="Hyperlink"/>
            <w:rFonts w:ascii="Arial" w:hAnsi="Arial" w:cs="Arial"/>
            <w:color w:val="000000" w:themeColor="text1"/>
          </w:rPr>
          <w:t>SciCheck</w:t>
        </w:r>
        <w:proofErr w:type="spellEnd"/>
      </w:hyperlink>
      <w:r w:rsidR="006B69CD" w:rsidRPr="00F97F48">
        <w:rPr>
          <w:rFonts w:ascii="Arial" w:hAnsi="Arial" w:cs="Arial"/>
          <w:color w:val="000000" w:themeColor="text1"/>
        </w:rPr>
        <w:t xml:space="preserve">, </w:t>
      </w:r>
      <w:hyperlink r:id="rId15" w:history="1">
        <w:proofErr w:type="spellStart"/>
        <w:r w:rsidR="006B69CD" w:rsidRPr="00F97F48">
          <w:rPr>
            <w:rStyle w:val="Hyperlink"/>
            <w:rFonts w:ascii="Arial" w:hAnsi="Arial" w:cs="Arial"/>
            <w:color w:val="000000" w:themeColor="text1"/>
          </w:rPr>
          <w:t>FlackCheck</w:t>
        </w:r>
        <w:proofErr w:type="spellEnd"/>
      </w:hyperlink>
      <w:r w:rsidR="006B69CD" w:rsidRPr="00F97F48">
        <w:rPr>
          <w:rFonts w:ascii="Arial" w:hAnsi="Arial" w:cs="Arial"/>
          <w:color w:val="000000" w:themeColor="text1"/>
        </w:rPr>
        <w:t xml:space="preserve">, </w:t>
      </w:r>
      <w:hyperlink r:id="rId16" w:history="1">
        <w:r w:rsidR="006B69CD" w:rsidRPr="00F97F48">
          <w:rPr>
            <w:rStyle w:val="Hyperlink"/>
            <w:rFonts w:ascii="Arial" w:hAnsi="Arial" w:cs="Arial"/>
            <w:color w:val="000000" w:themeColor="text1"/>
          </w:rPr>
          <w:t>Media Bias/ Fact Check</w:t>
        </w:r>
      </w:hyperlink>
      <w:r w:rsidR="006B69CD" w:rsidRPr="00F97F48">
        <w:rPr>
          <w:rFonts w:ascii="Arial" w:hAnsi="Arial" w:cs="Arial"/>
          <w:color w:val="000000" w:themeColor="text1"/>
        </w:rPr>
        <w:t>.</w:t>
      </w:r>
    </w:p>
    <w:p w14:paraId="480E4707" w14:textId="77777777" w:rsidR="006C332A" w:rsidRPr="00F97F48" w:rsidRDefault="006C332A" w:rsidP="006C332A">
      <w:pPr>
        <w:pStyle w:val="Heading2"/>
        <w:rPr>
          <w:rFonts w:ascii="Arial" w:hAnsi="Arial" w:cs="Arial"/>
          <w:color w:val="000000" w:themeColor="text1"/>
          <w:sz w:val="24"/>
          <w:szCs w:val="24"/>
        </w:rPr>
      </w:pPr>
    </w:p>
    <w:p w14:paraId="68C9ADDB" w14:textId="0220FEB0" w:rsidR="006C332A" w:rsidRPr="00F97F48" w:rsidRDefault="006C332A" w:rsidP="006C332A">
      <w:pPr>
        <w:pStyle w:val="Heading2"/>
        <w:rPr>
          <w:rFonts w:ascii="Arial" w:hAnsi="Arial" w:cs="Arial"/>
          <w:color w:val="000000" w:themeColor="text1"/>
          <w:sz w:val="24"/>
          <w:szCs w:val="24"/>
        </w:rPr>
      </w:pPr>
      <w:r w:rsidRPr="00F97F48">
        <w:rPr>
          <w:rFonts w:ascii="Arial" w:hAnsi="Arial" w:cs="Arial"/>
          <w:color w:val="000000" w:themeColor="text1"/>
          <w:sz w:val="24"/>
          <w:szCs w:val="24"/>
          <w:u w:val="single"/>
        </w:rPr>
        <w:t>Printables:</w:t>
      </w:r>
      <w:r w:rsidRPr="00F97F48">
        <w:rPr>
          <w:rFonts w:ascii="Arial" w:hAnsi="Arial" w:cs="Arial"/>
          <w:color w:val="000000" w:themeColor="text1"/>
          <w:sz w:val="24"/>
          <w:szCs w:val="24"/>
        </w:rPr>
        <w:t xml:space="preserve"> </w:t>
      </w:r>
      <w:r w:rsidR="009E0611" w:rsidRPr="00F97F48">
        <w:rPr>
          <w:rFonts w:ascii="Arial" w:hAnsi="Arial" w:cs="Arial"/>
          <w:color w:val="000000" w:themeColor="text1"/>
          <w:sz w:val="24"/>
          <w:szCs w:val="24"/>
        </w:rPr>
        <w:t xml:space="preserve"> </w:t>
      </w:r>
      <w:r w:rsidR="004D47A3" w:rsidRPr="00F97F48">
        <w:rPr>
          <w:rFonts w:ascii="Arial" w:hAnsi="Arial" w:cs="Arial"/>
          <w:color w:val="000000" w:themeColor="text1"/>
          <w:sz w:val="24"/>
          <w:szCs w:val="24"/>
        </w:rPr>
        <w:t xml:space="preserve">Worksheet and instructions </w:t>
      </w:r>
      <w:r w:rsidR="00753494">
        <w:rPr>
          <w:rFonts w:ascii="Arial" w:hAnsi="Arial" w:cs="Arial"/>
          <w:color w:val="000000" w:themeColor="text1"/>
          <w:sz w:val="24"/>
          <w:szCs w:val="24"/>
        </w:rPr>
        <w:t>below.</w:t>
      </w:r>
    </w:p>
    <w:p w14:paraId="5C72C1C6" w14:textId="77777777" w:rsidR="00376E6F" w:rsidRPr="00F97F48" w:rsidRDefault="00376E6F" w:rsidP="00376E6F">
      <w:pPr>
        <w:rPr>
          <w:rFonts w:ascii="Arial" w:hAnsi="Arial" w:cs="Arial"/>
          <w:color w:val="000000" w:themeColor="text1"/>
        </w:rPr>
      </w:pPr>
    </w:p>
    <w:p w14:paraId="1C1FA37F" w14:textId="553B08DC" w:rsidR="006C332A" w:rsidRPr="00F97F48" w:rsidRDefault="006C332A" w:rsidP="006C332A">
      <w:pPr>
        <w:pStyle w:val="Heading2"/>
        <w:rPr>
          <w:rFonts w:ascii="Arial" w:hAnsi="Arial" w:cs="Arial"/>
          <w:color w:val="000000" w:themeColor="text1"/>
          <w:sz w:val="24"/>
          <w:szCs w:val="24"/>
          <w:u w:val="single"/>
        </w:rPr>
      </w:pPr>
    </w:p>
    <w:p w14:paraId="6B13B4C1" w14:textId="6A515A19" w:rsidR="006C332A" w:rsidRPr="00855915" w:rsidRDefault="00A351A5" w:rsidP="00855915">
      <w:r>
        <w:rPr>
          <w:noProof/>
        </w:rPr>
        <w:drawing>
          <wp:inline distT="0" distB="0" distL="0" distR="0" wp14:anchorId="1A0E273F" wp14:editId="2C046BD6">
            <wp:extent cx="1284262" cy="1240972"/>
            <wp:effectExtent l="0" t="0" r="0" b="3810"/>
            <wp:docPr id="1415118832" name="Picture 2" descr="A yellow and brow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118832" name="Picture 2" descr="A yellow and brown logo&#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295120" cy="1251464"/>
                    </a:xfrm>
                    <a:prstGeom prst="rect">
                      <a:avLst/>
                    </a:prstGeom>
                  </pic:spPr>
                </pic:pic>
              </a:graphicData>
            </a:graphic>
          </wp:inline>
        </w:drawing>
      </w:r>
      <w:r>
        <w:t xml:space="preserve">        </w:t>
      </w:r>
      <w:r>
        <w:rPr>
          <w:noProof/>
        </w:rPr>
        <w:drawing>
          <wp:inline distT="0" distB="0" distL="0" distR="0" wp14:anchorId="40A9C350" wp14:editId="4BB6B458">
            <wp:extent cx="2592327" cy="1012825"/>
            <wp:effectExtent l="0" t="0" r="0" b="3175"/>
            <wp:docPr id="1174226506" name="Picture 4" descr="A logo for a muse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4513" name="Picture 4" descr="A logo for a museu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7455" cy="1073434"/>
                    </a:xfrm>
                    <a:prstGeom prst="rect">
                      <a:avLst/>
                    </a:prstGeom>
                  </pic:spPr>
                </pic:pic>
              </a:graphicData>
            </a:graphic>
          </wp:inline>
        </w:drawing>
      </w:r>
      <w:r>
        <w:t xml:space="preserve">        </w:t>
      </w:r>
      <w:r>
        <w:rPr>
          <w:noProof/>
        </w:rPr>
        <w:drawing>
          <wp:inline distT="0" distB="0" distL="0" distR="0" wp14:anchorId="3B317D78" wp14:editId="74A734D7">
            <wp:extent cx="1126672" cy="1010124"/>
            <wp:effectExtent l="0" t="0" r="3810" b="6350"/>
            <wp:docPr id="157477269" name="Picture 2"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77269" name="Picture 2" descr="A blue and black logo&#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71017" cy="1049882"/>
                    </a:xfrm>
                    <a:prstGeom prst="rect">
                      <a:avLst/>
                    </a:prstGeom>
                  </pic:spPr>
                </pic:pic>
              </a:graphicData>
            </a:graphic>
          </wp:inline>
        </w:drawing>
      </w:r>
      <w:r>
        <w:t xml:space="preserve">       </w:t>
      </w:r>
    </w:p>
    <w:p w14:paraId="56BA6CD8" w14:textId="4B0794C4" w:rsidR="00855915" w:rsidRDefault="00855915" w:rsidP="00855915">
      <w:r>
        <w:rPr>
          <w:noProof/>
        </w:rPr>
        <w:lastRenderedPageBreak/>
        <w:drawing>
          <wp:inline distT="0" distB="0" distL="0" distR="0" wp14:anchorId="6AA9713D" wp14:editId="0C2512B3">
            <wp:extent cx="5943600" cy="7694295"/>
            <wp:effectExtent l="0" t="0" r="0" b="1905"/>
            <wp:docPr id="239402008" name="Picture 3" descr="A close-up of a clue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402008" name="Picture 3" descr="A close-up of a clue card&#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7694295"/>
                    </a:xfrm>
                    <a:prstGeom prst="rect">
                      <a:avLst/>
                    </a:prstGeom>
                  </pic:spPr>
                </pic:pic>
              </a:graphicData>
            </a:graphic>
          </wp:inline>
        </w:drawing>
      </w:r>
      <w:r>
        <w:rPr>
          <w:noProof/>
        </w:rPr>
        <w:lastRenderedPageBreak/>
        <w:drawing>
          <wp:inline distT="0" distB="0" distL="0" distR="0" wp14:anchorId="3C7A735C" wp14:editId="07DEDF31">
            <wp:extent cx="5943600" cy="7694295"/>
            <wp:effectExtent l="0" t="0" r="0" b="1905"/>
            <wp:docPr id="2093346271" name="Picture 4"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46271" name="Picture 4" descr="A close-up of a card&#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7694295"/>
                    </a:xfrm>
                    <a:prstGeom prst="rect">
                      <a:avLst/>
                    </a:prstGeom>
                  </pic:spPr>
                </pic:pic>
              </a:graphicData>
            </a:graphic>
          </wp:inline>
        </w:drawing>
      </w:r>
      <w:r>
        <w:rPr>
          <w:noProof/>
        </w:rPr>
        <w:lastRenderedPageBreak/>
        <w:drawing>
          <wp:inline distT="0" distB="0" distL="0" distR="0" wp14:anchorId="7CE2F34C" wp14:editId="155C1002">
            <wp:extent cx="5943600" cy="7694295"/>
            <wp:effectExtent l="0" t="0" r="0" b="1905"/>
            <wp:docPr id="95994540" name="Picture 5" descr="A screenshot of a social media clue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4540" name="Picture 5" descr="A screenshot of a social media clue card&#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7694295"/>
                    </a:xfrm>
                    <a:prstGeom prst="rect">
                      <a:avLst/>
                    </a:prstGeom>
                  </pic:spPr>
                </pic:pic>
              </a:graphicData>
            </a:graphic>
          </wp:inline>
        </w:drawing>
      </w:r>
      <w:r>
        <w:rPr>
          <w:noProof/>
        </w:rPr>
        <w:lastRenderedPageBreak/>
        <w:drawing>
          <wp:inline distT="0" distB="0" distL="0" distR="0" wp14:anchorId="623FE35A" wp14:editId="1A1AE8A7">
            <wp:extent cx="5943600" cy="7694295"/>
            <wp:effectExtent l="0" t="0" r="0" b="1905"/>
            <wp:docPr id="1177068214" name="Picture 2"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068214" name="Picture 2" descr="A close-up of a card&#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7694295"/>
                    </a:xfrm>
                    <a:prstGeom prst="rect">
                      <a:avLst/>
                    </a:prstGeom>
                  </pic:spPr>
                </pic:pic>
              </a:graphicData>
            </a:graphic>
          </wp:inline>
        </w:drawing>
      </w:r>
    </w:p>
    <w:p w14:paraId="6550E53C" w14:textId="77777777" w:rsidR="00566D7C" w:rsidRDefault="00566D7C" w:rsidP="00855915"/>
    <w:p w14:paraId="519E7ADC" w14:textId="77777777" w:rsidR="00566D7C" w:rsidRDefault="00566D7C" w:rsidP="00855915"/>
    <w:p w14:paraId="6354C183" w14:textId="77777777" w:rsidR="00566D7C" w:rsidRDefault="00566D7C" w:rsidP="00855915"/>
    <w:p w14:paraId="2D7AF45F" w14:textId="77777777" w:rsidR="00566D7C" w:rsidRDefault="00566D7C" w:rsidP="00566D7C">
      <w:r>
        <w:rPr>
          <w:noProof/>
        </w:rPr>
        <w:drawing>
          <wp:inline distT="0" distB="0" distL="0" distR="0" wp14:anchorId="5853C394" wp14:editId="3E56918F">
            <wp:extent cx="2365513" cy="1477132"/>
            <wp:effectExtent l="0" t="0" r="0" b="0"/>
            <wp:docPr id="1933961877" name="Picture 1" descr="A purple tex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961877" name="Picture 1" descr="A purple text with black tex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89927" cy="1492377"/>
                    </a:xfrm>
                    <a:prstGeom prst="rect">
                      <a:avLst/>
                    </a:prstGeom>
                  </pic:spPr>
                </pic:pic>
              </a:graphicData>
            </a:graphic>
          </wp:inline>
        </w:drawing>
      </w:r>
    </w:p>
    <w:p w14:paraId="60FDB46E" w14:textId="77777777" w:rsidR="00566D7C" w:rsidRDefault="00566D7C" w:rsidP="00566D7C">
      <w:pPr>
        <w:rPr>
          <w:color w:val="5B9BD5" w:themeColor="accent5"/>
          <w:sz w:val="40"/>
          <w:szCs w:val="40"/>
        </w:rPr>
      </w:pPr>
      <w:r w:rsidRPr="00BF6C46">
        <w:rPr>
          <w:color w:val="5B9BD5" w:themeColor="accent5"/>
          <w:sz w:val="40"/>
          <w:szCs w:val="40"/>
        </w:rPr>
        <w:t>ANSWERS to Clue Cards</w:t>
      </w:r>
    </w:p>
    <w:p w14:paraId="7FFFCA95" w14:textId="77777777" w:rsidR="00566D7C" w:rsidRPr="004D28CA" w:rsidRDefault="00566D7C" w:rsidP="00566D7C">
      <w:pPr>
        <w:rPr>
          <w:color w:val="000000" w:themeColor="text1"/>
          <w:sz w:val="40"/>
          <w:szCs w:val="40"/>
        </w:rPr>
      </w:pPr>
    </w:p>
    <w:p w14:paraId="130BA22E" w14:textId="77777777" w:rsidR="00566D7C" w:rsidRDefault="00566D7C" w:rsidP="00566D7C">
      <w:pPr>
        <w:rPr>
          <w:rFonts w:ascii="Arial" w:hAnsi="Arial" w:cs="Arial"/>
          <w:color w:val="000000" w:themeColor="text1"/>
        </w:rPr>
      </w:pPr>
      <w:r w:rsidRPr="00EF72E6">
        <w:rPr>
          <w:rFonts w:ascii="Arial" w:hAnsi="Arial" w:cs="Arial"/>
          <w:b/>
          <w:bCs/>
          <w:color w:val="000000" w:themeColor="text1"/>
        </w:rPr>
        <w:t>Flag on moon:</w:t>
      </w:r>
      <w:r w:rsidRPr="004D28CA">
        <w:rPr>
          <w:rFonts w:ascii="Arial" w:hAnsi="Arial" w:cs="Arial"/>
          <w:color w:val="000000" w:themeColor="text1"/>
        </w:rPr>
        <w:t xml:space="preserve"> It’s true there isn’t wind on the moon. NASA put a </w:t>
      </w:r>
      <w:r>
        <w:rPr>
          <w:rFonts w:ascii="Arial" w:hAnsi="Arial" w:cs="Arial"/>
          <w:color w:val="000000" w:themeColor="text1"/>
        </w:rPr>
        <w:t>telescopic pole at</w:t>
      </w:r>
      <w:r w:rsidRPr="004D28CA">
        <w:rPr>
          <w:rFonts w:ascii="Arial" w:hAnsi="Arial" w:cs="Arial"/>
          <w:color w:val="000000" w:themeColor="text1"/>
        </w:rPr>
        <w:t xml:space="preserve"> the top of the flag so it would display nicely for a photo seen around the world.</w:t>
      </w:r>
      <w:r>
        <w:rPr>
          <w:rFonts w:ascii="Arial" w:hAnsi="Arial" w:cs="Arial"/>
          <w:color w:val="000000" w:themeColor="text1"/>
        </w:rPr>
        <w:t xml:space="preserve"> This is easily discovered by a simple online search of the conspiracy. SEE: </w:t>
      </w:r>
      <w:hyperlink r:id="rId25" w:history="1">
        <w:r w:rsidRPr="009C6102">
          <w:rPr>
            <w:rStyle w:val="Hyperlink"/>
            <w:rFonts w:ascii="Arial" w:hAnsi="Arial" w:cs="Arial"/>
          </w:rPr>
          <w:t>https://physics.bgsu.edu/~layden/A212H/Gloria/hoax_flag.htm</w:t>
        </w:r>
      </w:hyperlink>
    </w:p>
    <w:p w14:paraId="40596F57" w14:textId="77777777" w:rsidR="00566D7C" w:rsidRPr="004D28CA" w:rsidRDefault="00566D7C" w:rsidP="00566D7C">
      <w:pPr>
        <w:rPr>
          <w:rFonts w:ascii="Arial" w:hAnsi="Arial" w:cs="Arial"/>
          <w:color w:val="000000" w:themeColor="text1"/>
        </w:rPr>
      </w:pPr>
    </w:p>
    <w:p w14:paraId="42113206" w14:textId="77777777" w:rsidR="00566D7C" w:rsidRPr="004D28CA" w:rsidRDefault="00566D7C" w:rsidP="00566D7C">
      <w:pPr>
        <w:rPr>
          <w:rFonts w:ascii="Arial" w:hAnsi="Arial" w:cs="Arial"/>
          <w:color w:val="000000" w:themeColor="text1"/>
        </w:rPr>
      </w:pPr>
    </w:p>
    <w:p w14:paraId="28B8ECB8" w14:textId="77777777" w:rsidR="00566D7C" w:rsidRPr="004D28CA" w:rsidRDefault="00566D7C" w:rsidP="00566D7C">
      <w:pPr>
        <w:rPr>
          <w:rFonts w:ascii="Arial" w:hAnsi="Arial" w:cs="Arial"/>
          <w:color w:val="000000" w:themeColor="text1"/>
        </w:rPr>
      </w:pPr>
      <w:r w:rsidRPr="00EF72E6">
        <w:rPr>
          <w:rFonts w:ascii="Arial" w:hAnsi="Arial" w:cs="Arial"/>
          <w:b/>
          <w:bCs/>
          <w:color w:val="000000" w:themeColor="text1"/>
        </w:rPr>
        <w:t>Harriet Tubman statue:</w:t>
      </w:r>
      <w:r w:rsidRPr="004D28CA">
        <w:rPr>
          <w:rFonts w:ascii="Arial" w:hAnsi="Arial" w:cs="Arial"/>
          <w:color w:val="000000" w:themeColor="text1"/>
        </w:rPr>
        <w:t xml:space="preserve"> To the left of the statue is a Deli &amp; Grocery. </w:t>
      </w:r>
      <w:r>
        <w:rPr>
          <w:rFonts w:ascii="Arial" w:hAnsi="Arial" w:cs="Arial"/>
          <w:color w:val="000000" w:themeColor="text1"/>
        </w:rPr>
        <w:t xml:space="preserve">Players should use Google Street View to search the area around the statue after looking up the address of the statue. </w:t>
      </w:r>
      <w:r w:rsidRPr="004D28CA">
        <w:rPr>
          <w:rFonts w:ascii="Arial" w:hAnsi="Arial" w:cs="Arial"/>
          <w:color w:val="000000" w:themeColor="text1"/>
        </w:rPr>
        <w:t xml:space="preserve">To make the clue harder, ask for the address of that establishment.  The Swing Low statue </w:t>
      </w:r>
      <w:r w:rsidRPr="004D28CA">
        <w:rPr>
          <w:rFonts w:ascii="Arial" w:hAnsi="Arial" w:cs="Arial"/>
          <w:color w:val="000000" w:themeColor="text1"/>
          <w:shd w:val="clear" w:color="auto" w:fill="FFFFFF"/>
        </w:rPr>
        <w:t>stands at the crossroads of St. Nicholas Avenue, West 122nd Street and Frederick Douglass Boulevard in Harlem.</w:t>
      </w:r>
      <w:r>
        <w:rPr>
          <w:rFonts w:ascii="Arial" w:hAnsi="Arial" w:cs="Arial"/>
          <w:color w:val="000000" w:themeColor="text1"/>
          <w:shd w:val="clear" w:color="auto" w:fill="FFFFFF"/>
        </w:rPr>
        <w:t xml:space="preserve"> SEE:</w:t>
      </w:r>
    </w:p>
    <w:p w14:paraId="595E0ED5" w14:textId="77777777" w:rsidR="00566D7C" w:rsidRPr="00A947F3" w:rsidRDefault="00566D7C" w:rsidP="00566D7C">
      <w:pPr>
        <w:rPr>
          <w:rFonts w:ascii="Arial" w:hAnsi="Arial" w:cs="Arial"/>
          <w:color w:val="5B9BD5" w:themeColor="accent5"/>
        </w:rPr>
      </w:pPr>
      <w:r w:rsidRPr="00E15469">
        <w:rPr>
          <w:rFonts w:ascii="Avenir Next" w:hAnsi="Avenir Next"/>
          <w:noProof/>
        </w:rPr>
        <w:t xml:space="preserve"> </w:t>
      </w:r>
      <w:r>
        <w:rPr>
          <w:rFonts w:ascii="Avenir Next" w:hAnsi="Avenir Next"/>
          <w:noProof/>
        </w:rPr>
        <w:drawing>
          <wp:inline distT="0" distB="0" distL="0" distR="0" wp14:anchorId="56805F0B" wp14:editId="15CAFC9E">
            <wp:extent cx="2875722" cy="1505146"/>
            <wp:effectExtent l="0" t="0" r="0" b="0"/>
            <wp:docPr id="190751678" name="Picture 4" descr="A statue of a person in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51678" name="Picture 4" descr="A statue of a person in a city&#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07200" cy="1521621"/>
                    </a:xfrm>
                    <a:prstGeom prst="rect">
                      <a:avLst/>
                    </a:prstGeom>
                  </pic:spPr>
                </pic:pic>
              </a:graphicData>
            </a:graphic>
          </wp:inline>
        </w:drawing>
      </w:r>
    </w:p>
    <w:p w14:paraId="086BDFDE" w14:textId="77777777" w:rsidR="00566D7C" w:rsidRDefault="00566D7C" w:rsidP="00566D7C"/>
    <w:p w14:paraId="2D77FD00" w14:textId="77777777" w:rsidR="00566D7C" w:rsidRDefault="00566D7C" w:rsidP="00566D7C">
      <w:r w:rsidRPr="00EF72E6">
        <w:rPr>
          <w:b/>
          <w:bCs/>
        </w:rPr>
        <w:t>Giant beach ball:</w:t>
      </w:r>
      <w:r>
        <w:t xml:space="preserve"> It’s real! Players should do a reverse image search. The answer is London. </w:t>
      </w:r>
    </w:p>
    <w:p w14:paraId="6F31A910" w14:textId="77777777" w:rsidR="00566D7C" w:rsidRDefault="00566D7C" w:rsidP="00566D7C">
      <w:pPr>
        <w:rPr>
          <w:color w:val="000000" w:themeColor="text1"/>
        </w:rPr>
      </w:pPr>
    </w:p>
    <w:p w14:paraId="5F2FB044" w14:textId="77777777" w:rsidR="00566D7C" w:rsidRDefault="00566D7C" w:rsidP="00566D7C">
      <w:pPr>
        <w:rPr>
          <w:color w:val="000000" w:themeColor="text1"/>
        </w:rPr>
      </w:pPr>
      <w:r>
        <w:rPr>
          <w:noProof/>
          <w:color w:val="000000" w:themeColor="text1"/>
        </w:rPr>
        <w:lastRenderedPageBreak/>
        <w:drawing>
          <wp:inline distT="0" distB="0" distL="0" distR="0" wp14:anchorId="274A0826" wp14:editId="5E276FF9">
            <wp:extent cx="3383511" cy="2067339"/>
            <wp:effectExtent l="0" t="0" r="0" b="3175"/>
            <wp:docPr id="1202893009"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893009" name="Picture 3" descr="A screenshot of a computer&#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00717" cy="2077852"/>
                    </a:xfrm>
                    <a:prstGeom prst="rect">
                      <a:avLst/>
                    </a:prstGeom>
                  </pic:spPr>
                </pic:pic>
              </a:graphicData>
            </a:graphic>
          </wp:inline>
        </w:drawing>
      </w:r>
    </w:p>
    <w:p w14:paraId="4389F84B" w14:textId="77777777" w:rsidR="00566D7C" w:rsidRPr="00E87EA5" w:rsidRDefault="00566D7C" w:rsidP="00566D7C">
      <w:pPr>
        <w:rPr>
          <w:color w:val="000000" w:themeColor="text1"/>
        </w:rPr>
      </w:pPr>
      <w:r w:rsidRPr="00EF72E6">
        <w:rPr>
          <w:b/>
          <w:bCs/>
          <w:color w:val="000000" w:themeColor="text1"/>
        </w:rPr>
        <w:t>Judge Jen</w:t>
      </w:r>
      <w:r w:rsidRPr="004D28CA">
        <w:rPr>
          <w:color w:val="000000" w:themeColor="text1"/>
        </w:rPr>
        <w:t xml:space="preserve"> missing work due to weather: </w:t>
      </w:r>
      <w:r>
        <w:rPr>
          <w:color w:val="000000" w:themeColor="text1"/>
        </w:rPr>
        <w:t xml:space="preserve">She’s lying! </w:t>
      </w:r>
      <w:r>
        <w:t xml:space="preserve">Check Weather Underground for the weather on Nov. 24, 2023. It was NOT a rainstorm or </w:t>
      </w:r>
      <w:proofErr w:type="gramStart"/>
      <w:r>
        <w:t>hail storm</w:t>
      </w:r>
      <w:proofErr w:type="gramEnd"/>
      <w:r>
        <w:t>. Just cloudy.</w:t>
      </w:r>
    </w:p>
    <w:p w14:paraId="1F073C0D" w14:textId="77777777" w:rsidR="00566D7C" w:rsidRDefault="00566D7C" w:rsidP="00566D7C"/>
    <w:p w14:paraId="73977A4A" w14:textId="77777777" w:rsidR="00566D7C" w:rsidRDefault="00566D7C" w:rsidP="00566D7C">
      <w:r>
        <w:rPr>
          <w:noProof/>
        </w:rPr>
        <w:drawing>
          <wp:inline distT="0" distB="0" distL="0" distR="0" wp14:anchorId="29FF78F4" wp14:editId="48CFE5C8">
            <wp:extent cx="2864386" cy="1981200"/>
            <wp:effectExtent l="0" t="0" r="6350" b="0"/>
            <wp:docPr id="1960281194"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281194" name="Picture 2" descr="A screen shot of a graph&#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6647" cy="1996597"/>
                    </a:xfrm>
                    <a:prstGeom prst="rect">
                      <a:avLst/>
                    </a:prstGeom>
                  </pic:spPr>
                </pic:pic>
              </a:graphicData>
            </a:graphic>
          </wp:inline>
        </w:drawing>
      </w:r>
    </w:p>
    <w:p w14:paraId="153B523C" w14:textId="77777777" w:rsidR="00566D7C" w:rsidRDefault="00566D7C" w:rsidP="00566D7C"/>
    <w:p w14:paraId="1FCE8A1C" w14:textId="77777777" w:rsidR="00566D7C" w:rsidRDefault="00566D7C" w:rsidP="00566D7C">
      <w:r w:rsidRPr="00EF72E6">
        <w:rPr>
          <w:b/>
          <w:bCs/>
        </w:rPr>
        <w:lastRenderedPageBreak/>
        <w:t>Bear in hot tub</w:t>
      </w:r>
      <w:r>
        <w:t xml:space="preserve"> photo: It’s real!</w:t>
      </w:r>
      <w:r>
        <w:rPr>
          <w:noProof/>
        </w:rPr>
        <w:drawing>
          <wp:inline distT="0" distB="0" distL="0" distR="0" wp14:anchorId="6AAF0BE3" wp14:editId="422FC99E">
            <wp:extent cx="5652052" cy="3272272"/>
            <wp:effectExtent l="0" t="0" r="0" b="4445"/>
            <wp:docPr id="1327170593"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170593" name="Picture 4"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60389" cy="3277099"/>
                    </a:xfrm>
                    <a:prstGeom prst="rect">
                      <a:avLst/>
                    </a:prstGeom>
                  </pic:spPr>
                </pic:pic>
              </a:graphicData>
            </a:graphic>
          </wp:inline>
        </w:drawing>
      </w:r>
      <w:r>
        <w:t xml:space="preserve">n </w:t>
      </w:r>
    </w:p>
    <w:p w14:paraId="5195247F" w14:textId="77777777" w:rsidR="00566D7C" w:rsidRDefault="00566D7C" w:rsidP="00566D7C"/>
    <w:p w14:paraId="61A5EB2F" w14:textId="77777777" w:rsidR="00566D7C" w:rsidRDefault="00566D7C" w:rsidP="00566D7C">
      <w:r w:rsidRPr="00EF72E6">
        <w:rPr>
          <w:b/>
          <w:bCs/>
        </w:rPr>
        <w:t>The Tree Octopus</w:t>
      </w:r>
      <w:r>
        <w:t xml:space="preserve"> website: It’s fake. The hilarious FAQ page has lots of hints. </w:t>
      </w:r>
      <w:proofErr w:type="gramStart"/>
      <w:r>
        <w:t>Or,</w:t>
      </w:r>
      <w:proofErr w:type="gramEnd"/>
      <w:r>
        <w:t xml:space="preserve"> a player can engage in </w:t>
      </w:r>
      <w:r w:rsidRPr="003D30B1">
        <w:rPr>
          <w:b/>
          <w:bCs/>
        </w:rPr>
        <w:t>lateral reading</w:t>
      </w:r>
      <w:r>
        <w:t xml:space="preserve"> and go off the site to check it out with reputable sources.</w:t>
      </w:r>
    </w:p>
    <w:p w14:paraId="353C5C1E" w14:textId="77777777" w:rsidR="00566D7C" w:rsidRDefault="00566D7C" w:rsidP="00566D7C">
      <w:r>
        <w:rPr>
          <w:noProof/>
        </w:rPr>
        <w:drawing>
          <wp:inline distT="0" distB="0" distL="0" distR="0" wp14:anchorId="24626258" wp14:editId="6D639BCA">
            <wp:extent cx="3502147" cy="1298713"/>
            <wp:effectExtent l="0" t="0" r="3175" b="0"/>
            <wp:docPr id="1266581335"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81335" name="Picture 5" descr="A screenshot of a compute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507630" cy="1300746"/>
                    </a:xfrm>
                    <a:prstGeom prst="rect">
                      <a:avLst/>
                    </a:prstGeom>
                  </pic:spPr>
                </pic:pic>
              </a:graphicData>
            </a:graphic>
          </wp:inline>
        </w:drawing>
      </w:r>
      <w:r>
        <w:t xml:space="preserve">= </w:t>
      </w:r>
    </w:p>
    <w:p w14:paraId="67A6AFE8" w14:textId="77777777" w:rsidR="00566D7C" w:rsidRPr="00EF72E6" w:rsidRDefault="00566D7C" w:rsidP="00566D7C">
      <w:pPr>
        <w:rPr>
          <w:rFonts w:ascii="Arial" w:hAnsi="Arial" w:cs="Arial"/>
        </w:rPr>
      </w:pPr>
      <w:r w:rsidRPr="00EF72E6">
        <w:rPr>
          <w:b/>
          <w:bCs/>
        </w:rPr>
        <w:t>Holding breath</w:t>
      </w:r>
      <w:r w:rsidRPr="00517BA2">
        <w:rPr>
          <w:rFonts w:ascii="Arial" w:hAnsi="Arial" w:cs="Arial"/>
        </w:rPr>
        <w:t xml:space="preserve"> – Players should use the internet to look up that fact. </w:t>
      </w:r>
      <w:r>
        <w:rPr>
          <w:rFonts w:ascii="Arial" w:hAnsi="Arial" w:cs="Arial"/>
        </w:rPr>
        <w:t xml:space="preserve">The </w:t>
      </w:r>
      <w:proofErr w:type="spellStart"/>
      <w:r>
        <w:rPr>
          <w:rFonts w:ascii="Arial" w:hAnsi="Arial" w:cs="Arial"/>
        </w:rPr>
        <w:t>Guiness</w:t>
      </w:r>
      <w:proofErr w:type="spellEnd"/>
      <w:r>
        <w:rPr>
          <w:rFonts w:ascii="Arial" w:hAnsi="Arial" w:cs="Arial"/>
        </w:rPr>
        <w:t xml:space="preserve"> Book of World Records shares this information for free. </w:t>
      </w:r>
      <w:r w:rsidRPr="00517BA2">
        <w:rPr>
          <w:rFonts w:ascii="Arial" w:hAnsi="Arial" w:cs="Arial"/>
          <w:shd w:val="clear" w:color="auto" w:fill="FFFFFF"/>
        </w:rPr>
        <w:t xml:space="preserve">Budimir </w:t>
      </w:r>
      <w:proofErr w:type="spellStart"/>
      <w:r w:rsidRPr="00517BA2">
        <w:rPr>
          <w:rFonts w:ascii="Arial" w:hAnsi="Arial" w:cs="Arial"/>
          <w:shd w:val="clear" w:color="auto" w:fill="FFFFFF"/>
        </w:rPr>
        <w:t>Šobat</w:t>
      </w:r>
      <w:proofErr w:type="spellEnd"/>
      <w:r w:rsidRPr="00517BA2">
        <w:rPr>
          <w:rFonts w:ascii="Arial" w:hAnsi="Arial" w:cs="Arial"/>
          <w:color w:val="333333"/>
          <w:shd w:val="clear" w:color="auto" w:fill="FFFFFF"/>
        </w:rPr>
        <w:t> (Croatia) set the record for </w:t>
      </w:r>
      <w:r w:rsidRPr="00517BA2">
        <w:rPr>
          <w:rStyle w:val="Strong"/>
          <w:rFonts w:ascii="Arial" w:hAnsi="Arial" w:cs="Arial"/>
          <w:color w:val="333333"/>
          <w:bdr w:val="none" w:sz="0" w:space="0" w:color="auto" w:frame="1"/>
          <w:shd w:val="clear" w:color="auto" w:fill="FFFFFF"/>
        </w:rPr>
        <w:t>longest time breath held underwater (male)</w:t>
      </w:r>
      <w:r w:rsidRPr="00517BA2">
        <w:rPr>
          <w:rFonts w:ascii="Arial" w:hAnsi="Arial" w:cs="Arial"/>
          <w:color w:val="333333"/>
          <w:shd w:val="clear" w:color="auto" w:fill="FFFFFF"/>
        </w:rPr>
        <w:t> in March 2021 in Sisak, Croatia, with a time of 24 min 37.36 sec.</w:t>
      </w:r>
      <w:r>
        <w:rPr>
          <w:rFonts w:ascii="Arial" w:hAnsi="Arial" w:cs="Arial"/>
          <w:color w:val="333333"/>
          <w:shd w:val="clear" w:color="auto" w:fill="FFFFFF"/>
        </w:rPr>
        <w:t xml:space="preserve"> If you have a traditional wheel combination lock, it’s easy to set it to open at 24-37-36.</w:t>
      </w:r>
    </w:p>
    <w:p w14:paraId="00B73C4A" w14:textId="77777777" w:rsidR="00566D7C" w:rsidRDefault="00566D7C" w:rsidP="00566D7C">
      <w:pPr>
        <w:rPr>
          <w:rFonts w:ascii="Arial" w:hAnsi="Arial" w:cs="Arial"/>
          <w:color w:val="333333"/>
          <w:shd w:val="clear" w:color="auto" w:fill="FFFFFF"/>
        </w:rPr>
      </w:pPr>
    </w:p>
    <w:p w14:paraId="109090AB" w14:textId="77777777" w:rsidR="00566D7C" w:rsidRDefault="00566D7C" w:rsidP="00566D7C">
      <w:pPr>
        <w:rPr>
          <w:rFonts w:ascii="Arial" w:hAnsi="Arial" w:cs="Arial"/>
          <w:color w:val="333333"/>
          <w:shd w:val="clear" w:color="auto" w:fill="FFFFFF"/>
        </w:rPr>
      </w:pPr>
      <w:r w:rsidRPr="001777E4">
        <w:rPr>
          <w:rFonts w:ascii="Arial" w:hAnsi="Arial" w:cs="Arial"/>
          <w:b/>
          <w:bCs/>
          <w:color w:val="333333"/>
          <w:shd w:val="clear" w:color="auto" w:fill="FFFFFF"/>
        </w:rPr>
        <w:t>Fact-based website</w:t>
      </w:r>
      <w:r>
        <w:rPr>
          <w:rFonts w:ascii="Arial" w:hAnsi="Arial" w:cs="Arial"/>
          <w:color w:val="333333"/>
          <w:shd w:val="clear" w:color="auto" w:fill="FFFFFF"/>
        </w:rPr>
        <w:t>: It’s Reuters; this is an excellent news source for evidence-based reporting. The Onion is a satirical news site meant to provide laughs and poke fun at current events and politicians. Players can also check both sites at mediabiasfactcheck.com.</w:t>
      </w:r>
    </w:p>
    <w:p w14:paraId="150AA2ED" w14:textId="77777777" w:rsidR="00566D7C" w:rsidRDefault="00566D7C" w:rsidP="00566D7C">
      <w:pPr>
        <w:rPr>
          <w:rFonts w:ascii="Arial" w:hAnsi="Arial" w:cs="Arial"/>
          <w:color w:val="333333"/>
          <w:shd w:val="clear" w:color="auto" w:fill="FFFFFF"/>
        </w:rPr>
      </w:pPr>
    </w:p>
    <w:p w14:paraId="541922EB" w14:textId="77777777" w:rsidR="00566D7C" w:rsidRDefault="00566D7C" w:rsidP="00566D7C">
      <w:pPr>
        <w:rPr>
          <w:rFonts w:ascii="Arial" w:hAnsi="Arial" w:cs="Arial"/>
          <w:color w:val="333333"/>
          <w:shd w:val="clear" w:color="auto" w:fill="FFFFFF"/>
        </w:rPr>
      </w:pPr>
      <w:r w:rsidRPr="00B97E14">
        <w:rPr>
          <w:rFonts w:ascii="Arial" w:hAnsi="Arial" w:cs="Arial"/>
          <w:b/>
          <w:bCs/>
          <w:color w:val="333333"/>
          <w:shd w:val="clear" w:color="auto" w:fill="FFFFFF"/>
        </w:rPr>
        <w:t>Biased headline:</w:t>
      </w:r>
      <w:r>
        <w:rPr>
          <w:rFonts w:ascii="Arial" w:hAnsi="Arial" w:cs="Arial"/>
          <w:color w:val="333333"/>
          <w:shd w:val="clear" w:color="auto" w:fill="FFFFFF"/>
        </w:rPr>
        <w:t xml:space="preserve"> The biased headline is A because it uses provocative, emotional language. Also, headline B. attributes the claim to people in the audience. </w:t>
      </w:r>
    </w:p>
    <w:p w14:paraId="635D7822" w14:textId="77777777" w:rsidR="00566D7C" w:rsidRDefault="00566D7C" w:rsidP="00566D7C">
      <w:pPr>
        <w:rPr>
          <w:rFonts w:ascii="Arial" w:hAnsi="Arial" w:cs="Arial"/>
          <w:color w:val="333333"/>
          <w:shd w:val="clear" w:color="auto" w:fill="FFFFFF"/>
        </w:rPr>
      </w:pPr>
    </w:p>
    <w:p w14:paraId="13D6A205" w14:textId="77777777" w:rsidR="00566D7C" w:rsidRDefault="00566D7C" w:rsidP="00566D7C">
      <w:pPr>
        <w:rPr>
          <w:rFonts w:ascii="Arial" w:hAnsi="Arial" w:cs="Arial"/>
          <w:color w:val="333333"/>
          <w:shd w:val="clear" w:color="auto" w:fill="FFFFFF"/>
        </w:rPr>
      </w:pPr>
    </w:p>
    <w:p w14:paraId="2C126259" w14:textId="77777777" w:rsidR="00566D7C" w:rsidRDefault="00566D7C" w:rsidP="00566D7C">
      <w:pPr>
        <w:rPr>
          <w:rFonts w:ascii="Arial" w:hAnsi="Arial" w:cs="Arial"/>
          <w:color w:val="333333"/>
          <w:shd w:val="clear" w:color="auto" w:fill="FFFFFF"/>
        </w:rPr>
      </w:pPr>
      <w:r w:rsidRPr="00B97E14">
        <w:rPr>
          <w:rFonts w:ascii="Arial" w:hAnsi="Arial" w:cs="Arial"/>
          <w:b/>
          <w:bCs/>
          <w:color w:val="333333"/>
          <w:shd w:val="clear" w:color="auto" w:fill="FFFFFF"/>
        </w:rPr>
        <w:lastRenderedPageBreak/>
        <w:t>The bacon guy:</w:t>
      </w:r>
      <w:r w:rsidRPr="00B97E14">
        <w:rPr>
          <w:rFonts w:ascii="Arial" w:hAnsi="Arial" w:cs="Arial"/>
          <w:color w:val="333333"/>
          <w:shd w:val="clear" w:color="auto" w:fill="FFFFFF"/>
        </w:rPr>
        <w:t xml:space="preserve"> The video is real. Players can do a screen shot and find the image using a reverse image search. They can also input the video’s URL into a search engine or the URL into Amnesty International’s Data Viewer. The YouTube Data Viewer is a web-based video verification tool offered through The Citizen Evidence Lab, created by Amnesty International. Users input a YouTube URL, and the tool outputs information about the video that is helpful in verifying a video. This includes upload time and thumbnails that can be used for reverse image searching.</w:t>
      </w:r>
      <w:r>
        <w:rPr>
          <w:rFonts w:ascii="Arial" w:hAnsi="Arial" w:cs="Arial"/>
          <w:color w:val="333333"/>
          <w:shd w:val="clear" w:color="auto" w:fill="FFFFFF"/>
        </w:rPr>
        <w:t xml:space="preserve"> </w:t>
      </w:r>
    </w:p>
    <w:p w14:paraId="57234668" w14:textId="77777777" w:rsidR="00566D7C" w:rsidRPr="00855915" w:rsidRDefault="00566D7C" w:rsidP="00855915"/>
    <w:sectPr w:rsidR="00566D7C" w:rsidRPr="0085591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 Next">
    <w:panose1 w:val="020B0503020202020204"/>
    <w:charset w:val="00"/>
    <w:family w:val="swiss"/>
    <w:pitch w:val="variable"/>
    <w:sig w:usb0="8000002F" w:usb1="5000204A" w:usb2="00000000" w:usb3="00000000" w:csb0="0000009B"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621F79"/>
    <w:multiLevelType w:val="multilevel"/>
    <w:tmpl w:val="48DA5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416583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332A"/>
    <w:rsid w:val="00021E3D"/>
    <w:rsid w:val="00041619"/>
    <w:rsid w:val="000B19CD"/>
    <w:rsid w:val="001056EE"/>
    <w:rsid w:val="00112C51"/>
    <w:rsid w:val="00137832"/>
    <w:rsid w:val="001B3F01"/>
    <w:rsid w:val="002031EE"/>
    <w:rsid w:val="00296221"/>
    <w:rsid w:val="003655D9"/>
    <w:rsid w:val="00376E6F"/>
    <w:rsid w:val="003E2BE6"/>
    <w:rsid w:val="003E2C1F"/>
    <w:rsid w:val="00420488"/>
    <w:rsid w:val="004612E5"/>
    <w:rsid w:val="0046734B"/>
    <w:rsid w:val="004800E1"/>
    <w:rsid w:val="004B070B"/>
    <w:rsid w:val="004D47A3"/>
    <w:rsid w:val="004F082C"/>
    <w:rsid w:val="0051673D"/>
    <w:rsid w:val="00532A3B"/>
    <w:rsid w:val="00566D7C"/>
    <w:rsid w:val="005942CC"/>
    <w:rsid w:val="00654793"/>
    <w:rsid w:val="00687AA7"/>
    <w:rsid w:val="006B69CD"/>
    <w:rsid w:val="006C332A"/>
    <w:rsid w:val="006D66A4"/>
    <w:rsid w:val="006F6EAD"/>
    <w:rsid w:val="00700362"/>
    <w:rsid w:val="007378F4"/>
    <w:rsid w:val="00753494"/>
    <w:rsid w:val="007667AC"/>
    <w:rsid w:val="007A2959"/>
    <w:rsid w:val="00855915"/>
    <w:rsid w:val="008D41FA"/>
    <w:rsid w:val="009E0611"/>
    <w:rsid w:val="009E758E"/>
    <w:rsid w:val="00A351A5"/>
    <w:rsid w:val="00B06880"/>
    <w:rsid w:val="00B81D9C"/>
    <w:rsid w:val="00BD7E31"/>
    <w:rsid w:val="00C91CFD"/>
    <w:rsid w:val="00D13147"/>
    <w:rsid w:val="00D14B4D"/>
    <w:rsid w:val="00D52C30"/>
    <w:rsid w:val="00DC0270"/>
    <w:rsid w:val="00F40A52"/>
    <w:rsid w:val="00F82ED6"/>
    <w:rsid w:val="00F9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5C6C25"/>
  <w15:chartTrackingRefBased/>
  <w15:docId w15:val="{EE5E8B87-FDBD-3540-90C8-5B31DF66DD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C332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C332A"/>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C332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6C332A"/>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unhideWhenUsed/>
    <w:rsid w:val="00F82ED6"/>
    <w:rPr>
      <w:color w:val="0563C1" w:themeColor="hyperlink"/>
      <w:u w:val="single"/>
    </w:rPr>
  </w:style>
  <w:style w:type="character" w:styleId="UnresolvedMention">
    <w:name w:val="Unresolved Mention"/>
    <w:basedOn w:val="DefaultParagraphFont"/>
    <w:uiPriority w:val="99"/>
    <w:semiHidden/>
    <w:unhideWhenUsed/>
    <w:rsid w:val="00F82ED6"/>
    <w:rPr>
      <w:color w:val="605E5C"/>
      <w:shd w:val="clear" w:color="auto" w:fill="E1DFDD"/>
    </w:rPr>
  </w:style>
  <w:style w:type="character" w:styleId="FollowedHyperlink">
    <w:name w:val="FollowedHyperlink"/>
    <w:basedOn w:val="DefaultParagraphFont"/>
    <w:uiPriority w:val="99"/>
    <w:semiHidden/>
    <w:unhideWhenUsed/>
    <w:rsid w:val="009E0611"/>
    <w:rPr>
      <w:color w:val="954F72" w:themeColor="followedHyperlink"/>
      <w:u w:val="single"/>
    </w:rPr>
  </w:style>
  <w:style w:type="character" w:styleId="Strong">
    <w:name w:val="Strong"/>
    <w:basedOn w:val="DefaultParagraphFont"/>
    <w:uiPriority w:val="22"/>
    <w:qFormat/>
    <w:rsid w:val="00566D7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09780345">
      <w:bodyDiv w:val="1"/>
      <w:marLeft w:val="0"/>
      <w:marRight w:val="0"/>
      <w:marTop w:val="0"/>
      <w:marBottom w:val="0"/>
      <w:divBdr>
        <w:top w:val="none" w:sz="0" w:space="0" w:color="auto"/>
        <w:left w:val="none" w:sz="0" w:space="0" w:color="auto"/>
        <w:bottom w:val="none" w:sz="0" w:space="0" w:color="auto"/>
        <w:right w:val="none" w:sz="0" w:space="0" w:color="auto"/>
      </w:divBdr>
      <w:divsChild>
        <w:div w:id="499855899">
          <w:marLeft w:val="0"/>
          <w:marRight w:val="0"/>
          <w:marTop w:val="0"/>
          <w:marBottom w:val="0"/>
          <w:divBdr>
            <w:top w:val="none" w:sz="0" w:space="0" w:color="auto"/>
            <w:left w:val="none" w:sz="0" w:space="0" w:color="auto"/>
            <w:bottom w:val="none" w:sz="0" w:space="0" w:color="auto"/>
            <w:right w:val="none" w:sz="0" w:space="0" w:color="auto"/>
          </w:divBdr>
          <w:divsChild>
            <w:div w:id="1338845581">
              <w:marLeft w:val="0"/>
              <w:marRight w:val="0"/>
              <w:marTop w:val="0"/>
              <w:marBottom w:val="0"/>
              <w:divBdr>
                <w:top w:val="none" w:sz="0" w:space="0" w:color="auto"/>
                <w:left w:val="none" w:sz="0" w:space="0" w:color="auto"/>
                <w:bottom w:val="none" w:sz="0" w:space="0" w:color="auto"/>
                <w:right w:val="none" w:sz="0" w:space="0" w:color="auto"/>
              </w:divBdr>
            </w:div>
          </w:divsChild>
        </w:div>
        <w:div w:id="399442561">
          <w:marLeft w:val="0"/>
          <w:marRight w:val="0"/>
          <w:marTop w:val="0"/>
          <w:marBottom w:val="0"/>
          <w:divBdr>
            <w:top w:val="none" w:sz="0" w:space="0" w:color="auto"/>
            <w:left w:val="none" w:sz="0" w:space="0" w:color="auto"/>
            <w:bottom w:val="none" w:sz="0" w:space="0" w:color="auto"/>
            <w:right w:val="none" w:sz="0" w:space="0" w:color="auto"/>
          </w:divBdr>
          <w:divsChild>
            <w:div w:id="1473131004">
              <w:marLeft w:val="0"/>
              <w:marRight w:val="0"/>
              <w:marTop w:val="0"/>
              <w:marBottom w:val="0"/>
              <w:divBdr>
                <w:top w:val="none" w:sz="0" w:space="0" w:color="auto"/>
                <w:left w:val="none" w:sz="0" w:space="0" w:color="auto"/>
                <w:bottom w:val="none" w:sz="0" w:space="0" w:color="auto"/>
                <w:right w:val="none" w:sz="0" w:space="0" w:color="auto"/>
              </w:divBdr>
            </w:div>
          </w:divsChild>
        </w:div>
        <w:div w:id="1154029846">
          <w:marLeft w:val="0"/>
          <w:marRight w:val="0"/>
          <w:marTop w:val="0"/>
          <w:marBottom w:val="0"/>
          <w:divBdr>
            <w:top w:val="none" w:sz="0" w:space="0" w:color="auto"/>
            <w:left w:val="none" w:sz="0" w:space="0" w:color="auto"/>
            <w:bottom w:val="none" w:sz="0" w:space="0" w:color="auto"/>
            <w:right w:val="none" w:sz="0" w:space="0" w:color="auto"/>
          </w:divBdr>
          <w:divsChild>
            <w:div w:id="657346234">
              <w:marLeft w:val="0"/>
              <w:marRight w:val="0"/>
              <w:marTop w:val="0"/>
              <w:marBottom w:val="0"/>
              <w:divBdr>
                <w:top w:val="none" w:sz="0" w:space="0" w:color="auto"/>
                <w:left w:val="none" w:sz="0" w:space="0" w:color="auto"/>
                <w:bottom w:val="none" w:sz="0" w:space="0" w:color="auto"/>
                <w:right w:val="none" w:sz="0" w:space="0" w:color="auto"/>
              </w:divBdr>
            </w:div>
          </w:divsChild>
        </w:div>
        <w:div w:id="2004356165">
          <w:marLeft w:val="0"/>
          <w:marRight w:val="0"/>
          <w:marTop w:val="0"/>
          <w:marBottom w:val="0"/>
          <w:divBdr>
            <w:top w:val="none" w:sz="0" w:space="0" w:color="auto"/>
            <w:left w:val="none" w:sz="0" w:space="0" w:color="auto"/>
            <w:bottom w:val="none" w:sz="0" w:space="0" w:color="auto"/>
            <w:right w:val="none" w:sz="0" w:space="0" w:color="auto"/>
          </w:divBdr>
          <w:divsChild>
            <w:div w:id="1642419339">
              <w:marLeft w:val="0"/>
              <w:marRight w:val="0"/>
              <w:marTop w:val="0"/>
              <w:marBottom w:val="0"/>
              <w:divBdr>
                <w:top w:val="none" w:sz="0" w:space="0" w:color="auto"/>
                <w:left w:val="none" w:sz="0" w:space="0" w:color="auto"/>
                <w:bottom w:val="none" w:sz="0" w:space="0" w:color="auto"/>
                <w:right w:val="none" w:sz="0" w:space="0" w:color="auto"/>
              </w:divBdr>
            </w:div>
          </w:divsChild>
        </w:div>
        <w:div w:id="1787385380">
          <w:marLeft w:val="0"/>
          <w:marRight w:val="0"/>
          <w:marTop w:val="0"/>
          <w:marBottom w:val="0"/>
          <w:divBdr>
            <w:top w:val="none" w:sz="0" w:space="0" w:color="auto"/>
            <w:left w:val="none" w:sz="0" w:space="0" w:color="auto"/>
            <w:bottom w:val="none" w:sz="0" w:space="0" w:color="auto"/>
            <w:right w:val="none" w:sz="0" w:space="0" w:color="auto"/>
          </w:divBdr>
          <w:divsChild>
            <w:div w:id="957225955">
              <w:marLeft w:val="0"/>
              <w:marRight w:val="0"/>
              <w:marTop w:val="0"/>
              <w:marBottom w:val="0"/>
              <w:divBdr>
                <w:top w:val="none" w:sz="0" w:space="0" w:color="auto"/>
                <w:left w:val="none" w:sz="0" w:space="0" w:color="auto"/>
                <w:bottom w:val="none" w:sz="0" w:space="0" w:color="auto"/>
                <w:right w:val="none" w:sz="0" w:space="0" w:color="auto"/>
              </w:divBdr>
            </w:div>
          </w:divsChild>
        </w:div>
        <w:div w:id="472260052">
          <w:marLeft w:val="0"/>
          <w:marRight w:val="0"/>
          <w:marTop w:val="0"/>
          <w:marBottom w:val="0"/>
          <w:divBdr>
            <w:top w:val="none" w:sz="0" w:space="0" w:color="auto"/>
            <w:left w:val="none" w:sz="0" w:space="0" w:color="auto"/>
            <w:bottom w:val="none" w:sz="0" w:space="0" w:color="auto"/>
            <w:right w:val="none" w:sz="0" w:space="0" w:color="auto"/>
          </w:divBdr>
          <w:divsChild>
            <w:div w:id="999307442">
              <w:marLeft w:val="0"/>
              <w:marRight w:val="0"/>
              <w:marTop w:val="0"/>
              <w:marBottom w:val="0"/>
              <w:divBdr>
                <w:top w:val="none" w:sz="0" w:space="0" w:color="auto"/>
                <w:left w:val="none" w:sz="0" w:space="0" w:color="auto"/>
                <w:bottom w:val="none" w:sz="0" w:space="0" w:color="auto"/>
                <w:right w:val="none" w:sz="0" w:space="0" w:color="auto"/>
              </w:divBdr>
            </w:div>
          </w:divsChild>
        </w:div>
        <w:div w:id="1154687615">
          <w:marLeft w:val="0"/>
          <w:marRight w:val="0"/>
          <w:marTop w:val="0"/>
          <w:marBottom w:val="0"/>
          <w:divBdr>
            <w:top w:val="none" w:sz="0" w:space="0" w:color="auto"/>
            <w:left w:val="none" w:sz="0" w:space="0" w:color="auto"/>
            <w:bottom w:val="none" w:sz="0" w:space="0" w:color="auto"/>
            <w:right w:val="none" w:sz="0" w:space="0" w:color="auto"/>
          </w:divBdr>
          <w:divsChild>
            <w:div w:id="1784029758">
              <w:marLeft w:val="0"/>
              <w:marRight w:val="0"/>
              <w:marTop w:val="0"/>
              <w:marBottom w:val="0"/>
              <w:divBdr>
                <w:top w:val="none" w:sz="0" w:space="0" w:color="auto"/>
                <w:left w:val="none" w:sz="0" w:space="0" w:color="auto"/>
                <w:bottom w:val="none" w:sz="0" w:space="0" w:color="auto"/>
                <w:right w:val="none" w:sz="0" w:space="0" w:color="auto"/>
              </w:divBdr>
            </w:div>
          </w:divsChild>
        </w:div>
        <w:div w:id="1136437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amazon.com/Combination-Padlock-Waterproof-Backpack-Suitcase/dp/B0B3MHSX26?source=ps-sl-shoppingads-lpcontext&amp;ref_=fplfs&amp;psc=1&amp;smid=A3UT0DM3GBIGOX" TargetMode="External"/><Relationship Id="rId13" Type="http://schemas.openxmlformats.org/officeDocument/2006/relationships/hyperlink" Target="https://reporterslab.org/fact-checking/" TargetMode="External"/><Relationship Id="rId18" Type="http://schemas.openxmlformats.org/officeDocument/2006/relationships/image" Target="media/image3.jpeg"/><Relationship Id="rId26"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6.png"/><Relationship Id="rId7" Type="http://schemas.openxmlformats.org/officeDocument/2006/relationships/hyperlink" Target="https://dabblesandbabbles.com/printable-secret-decoder-wheel/" TargetMode="External"/><Relationship Id="rId12" Type="http://schemas.openxmlformats.org/officeDocument/2006/relationships/hyperlink" Target="https://www.washingtonpost.com/news/fact-checker/" TargetMode="External"/><Relationship Id="rId17" Type="http://schemas.openxmlformats.org/officeDocument/2006/relationships/image" Target="media/image2.png"/><Relationship Id="rId25" Type="http://schemas.openxmlformats.org/officeDocument/2006/relationships/hyperlink" Target="https://physics.bgsu.edu/~layden/A212H/Gloria/hoax_flag.htm" TargetMode="External"/><Relationship Id="rId2" Type="http://schemas.openxmlformats.org/officeDocument/2006/relationships/styles" Target="styles.xml"/><Relationship Id="rId16" Type="http://schemas.openxmlformats.org/officeDocument/2006/relationships/hyperlink" Target="https://mediabiasfactcheck.com/" TargetMode="External"/><Relationship Id="rId20" Type="http://schemas.openxmlformats.org/officeDocument/2006/relationships/image" Target="media/image5.png"/><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hyperlink" Target="https://dabblesandbabbles.com/printable-secret-decoder-wheel/" TargetMode="External"/><Relationship Id="rId11" Type="http://schemas.openxmlformats.org/officeDocument/2006/relationships/hyperlink" Target="https://www.factcheck.org/" TargetMode="Externa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hyperlink" Target="http://flackcheck.org/" TargetMode="External"/><Relationship Id="rId23" Type="http://schemas.openxmlformats.org/officeDocument/2006/relationships/image" Target="media/image8.png"/><Relationship Id="rId28" Type="http://schemas.openxmlformats.org/officeDocument/2006/relationships/image" Target="media/image12.png"/><Relationship Id="rId10" Type="http://schemas.openxmlformats.org/officeDocument/2006/relationships/hyperlink" Target="https://www.politifact.com/" TargetMode="Externa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target.com/p/juvale-12-pack-bulk-blank-canvas-zipper-pouch-set-8x6-pencil-bags-with-zipper-for-cosmetic-diy-crafts-pens-markers/-/A-80405706" TargetMode="External"/><Relationship Id="rId14" Type="http://schemas.openxmlformats.org/officeDocument/2006/relationships/hyperlink" Target="https://www.factcheck.org/scicheck/" TargetMode="Externa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11</Pages>
  <Words>1154</Words>
  <Characters>6583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Sue Ellen Christian</dc:creator>
  <cp:keywords/>
  <dc:description/>
  <cp:lastModifiedBy>Sue Ellen Christian</cp:lastModifiedBy>
  <cp:revision>19</cp:revision>
  <dcterms:created xsi:type="dcterms:W3CDTF">2023-08-07T19:14:00Z</dcterms:created>
  <dcterms:modified xsi:type="dcterms:W3CDTF">2024-10-01T02:40:00Z</dcterms:modified>
</cp:coreProperties>
</file>